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AA02CC" w:rsidRDefault="003B7A81" w:rsidP="008E32FD">
      <w:pPr>
        <w:pStyle w:val="a5"/>
        <w:widowControl w:val="0"/>
        <w:rPr>
          <w:rFonts w:cs="Times New Roman"/>
          <w:color w:val="auto"/>
          <w:sz w:val="26"/>
          <w:szCs w:val="26"/>
        </w:rPr>
      </w:pPr>
      <w:r w:rsidRPr="00AA02CC">
        <w:rPr>
          <w:rFonts w:cs="Times New Roman"/>
          <w:color w:val="auto"/>
          <w:sz w:val="26"/>
          <w:szCs w:val="26"/>
        </w:rPr>
        <w:t>Должностной регламент</w:t>
      </w:r>
    </w:p>
    <w:p w:rsidR="00AA02CC" w:rsidRDefault="00D2043C" w:rsidP="008E32F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02CC">
        <w:rPr>
          <w:rFonts w:ascii="Times New Roman" w:hAnsi="Times New Roman" w:cs="Times New Roman"/>
          <w:b/>
          <w:sz w:val="26"/>
          <w:szCs w:val="26"/>
        </w:rPr>
        <w:t>старшего</w:t>
      </w:r>
      <w:r w:rsidR="00C63E67" w:rsidRPr="00AA02CC">
        <w:rPr>
          <w:rFonts w:ascii="Times New Roman" w:hAnsi="Times New Roman" w:cs="Times New Roman"/>
          <w:b/>
          <w:sz w:val="26"/>
          <w:szCs w:val="26"/>
        </w:rPr>
        <w:t xml:space="preserve"> государственного налогового инспектора </w:t>
      </w:r>
    </w:p>
    <w:p w:rsidR="00E47068" w:rsidRPr="00AA02CC" w:rsidRDefault="00BA263C" w:rsidP="008E32F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02CC">
        <w:rPr>
          <w:rFonts w:ascii="Times New Roman" w:hAnsi="Times New Roman" w:cs="Times New Roman"/>
          <w:b/>
          <w:sz w:val="26"/>
          <w:szCs w:val="26"/>
        </w:rPr>
        <w:t xml:space="preserve">отдела </w:t>
      </w:r>
      <w:r w:rsidR="008A31CD" w:rsidRPr="00AA02CC">
        <w:rPr>
          <w:rFonts w:ascii="Times New Roman" w:hAnsi="Times New Roman" w:cs="Times New Roman"/>
          <w:b/>
          <w:sz w:val="26"/>
          <w:szCs w:val="26"/>
        </w:rPr>
        <w:t>камеральных</w:t>
      </w:r>
      <w:r w:rsidRPr="00AA02CC">
        <w:rPr>
          <w:rFonts w:ascii="Times New Roman" w:hAnsi="Times New Roman" w:cs="Times New Roman"/>
          <w:b/>
          <w:sz w:val="26"/>
          <w:szCs w:val="26"/>
        </w:rPr>
        <w:t xml:space="preserve"> проверок № </w:t>
      </w:r>
      <w:r w:rsidR="001C4882">
        <w:rPr>
          <w:rFonts w:ascii="Times New Roman" w:hAnsi="Times New Roman" w:cs="Times New Roman"/>
          <w:b/>
          <w:sz w:val="26"/>
          <w:szCs w:val="26"/>
        </w:rPr>
        <w:t>5</w:t>
      </w:r>
    </w:p>
    <w:p w:rsidR="000C2E02" w:rsidRPr="00AA02CC" w:rsidRDefault="00E47068" w:rsidP="008E32F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02CC">
        <w:rPr>
          <w:rFonts w:ascii="Times New Roman" w:hAnsi="Times New Roman" w:cs="Times New Roman"/>
          <w:b/>
          <w:sz w:val="26"/>
          <w:szCs w:val="26"/>
        </w:rPr>
        <w:t xml:space="preserve">Межрегиональной инспекции Федеральной налоговой службы по </w:t>
      </w:r>
      <w:r w:rsidRPr="00AA02CC">
        <w:rPr>
          <w:rFonts w:ascii="Times New Roman" w:hAnsi="Times New Roman" w:cs="Times New Roman"/>
          <w:b/>
          <w:sz w:val="26"/>
          <w:szCs w:val="26"/>
        </w:rPr>
        <w:br/>
        <w:t>крупнейшим налогоплательщикам № 2</w:t>
      </w:r>
    </w:p>
    <w:p w:rsidR="00B96577" w:rsidRPr="00AA02CC" w:rsidRDefault="00B96577" w:rsidP="00AA02CC">
      <w:pPr>
        <w:pStyle w:val="ConsPlusNormal"/>
        <w:rPr>
          <w:rFonts w:ascii="Times New Roman" w:hAnsi="Times New Roman" w:cs="Times New Roman"/>
          <w:b/>
          <w:sz w:val="26"/>
          <w:szCs w:val="26"/>
        </w:rPr>
      </w:pPr>
    </w:p>
    <w:p w:rsidR="003B7A81" w:rsidRPr="00AA02CC" w:rsidRDefault="003B7A81" w:rsidP="008E32F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02C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AA02CC">
        <w:rPr>
          <w:rFonts w:ascii="Times New Roman" w:hAnsi="Times New Roman" w:cs="Times New Roman"/>
          <w:b/>
          <w:sz w:val="26"/>
          <w:szCs w:val="26"/>
        </w:rPr>
        <w:t> </w:t>
      </w:r>
      <w:r w:rsidRPr="00AA02C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AA02CC" w:rsidRDefault="003B7A81" w:rsidP="008E32F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A02CC" w:rsidRDefault="003B7A81" w:rsidP="008E32F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1.</w:t>
      </w:r>
      <w:r w:rsidR="00016846" w:rsidRPr="00AA02CC">
        <w:rPr>
          <w:rFonts w:ascii="Times New Roman" w:hAnsi="Times New Roman" w:cs="Times New Roman"/>
          <w:sz w:val="26"/>
          <w:szCs w:val="26"/>
        </w:rPr>
        <w:t> </w:t>
      </w:r>
      <w:r w:rsidRPr="00AA02C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AA02CC">
        <w:rPr>
          <w:rFonts w:ascii="Times New Roman" w:hAnsi="Times New Roman" w:cs="Times New Roman"/>
          <w:sz w:val="26"/>
          <w:szCs w:val="26"/>
        </w:rPr>
        <w:br/>
      </w:r>
      <w:r w:rsidRPr="00AA02C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AA02CC">
        <w:rPr>
          <w:rFonts w:ascii="Times New Roman" w:hAnsi="Times New Roman" w:cs="Times New Roman"/>
          <w:sz w:val="26"/>
          <w:szCs w:val="26"/>
        </w:rPr>
        <w:t>–</w:t>
      </w:r>
      <w:r w:rsidRPr="00AA02CC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D2043C" w:rsidRPr="00AA02CC">
        <w:rPr>
          <w:rFonts w:ascii="Times New Roman" w:hAnsi="Times New Roman" w:cs="Times New Roman"/>
          <w:sz w:val="26"/>
          <w:szCs w:val="26"/>
        </w:rPr>
        <w:t>старшего</w:t>
      </w:r>
      <w:r w:rsidR="00C63E67" w:rsidRPr="00AA02C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E47068" w:rsidRPr="00AA02CC">
        <w:rPr>
          <w:rFonts w:ascii="Times New Roman" w:hAnsi="Times New Roman" w:cs="Times New Roman"/>
          <w:sz w:val="26"/>
          <w:szCs w:val="26"/>
        </w:rPr>
        <w:t xml:space="preserve"> </w:t>
      </w:r>
      <w:r w:rsidR="00130D6F" w:rsidRPr="00AA02CC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8A31CD" w:rsidRPr="00AA02CC">
        <w:rPr>
          <w:rFonts w:ascii="Times New Roman" w:hAnsi="Times New Roman" w:cs="Times New Roman"/>
          <w:sz w:val="26"/>
          <w:szCs w:val="26"/>
        </w:rPr>
        <w:t>камеральных</w:t>
      </w:r>
      <w:r w:rsidR="00130D6F" w:rsidRPr="00AA02CC">
        <w:rPr>
          <w:rFonts w:ascii="Times New Roman" w:hAnsi="Times New Roman" w:cs="Times New Roman"/>
          <w:sz w:val="26"/>
          <w:szCs w:val="26"/>
        </w:rPr>
        <w:t xml:space="preserve"> проверок № </w:t>
      </w:r>
      <w:r w:rsidR="001C4882">
        <w:rPr>
          <w:rFonts w:ascii="Times New Roman" w:hAnsi="Times New Roman" w:cs="Times New Roman"/>
          <w:sz w:val="26"/>
          <w:szCs w:val="26"/>
        </w:rPr>
        <w:t>5</w:t>
      </w:r>
      <w:r w:rsidR="00CF338D" w:rsidRPr="00AA02CC">
        <w:rPr>
          <w:rFonts w:ascii="Times New Roman" w:hAnsi="Times New Roman" w:cs="Times New Roman"/>
          <w:sz w:val="26"/>
          <w:szCs w:val="26"/>
        </w:rPr>
        <w:t xml:space="preserve"> (далее - </w:t>
      </w:r>
      <w:r w:rsidR="00BC3E9D" w:rsidRPr="00AA02CC">
        <w:rPr>
          <w:rFonts w:ascii="Times New Roman" w:hAnsi="Times New Roman" w:cs="Times New Roman"/>
          <w:sz w:val="26"/>
          <w:szCs w:val="26"/>
        </w:rPr>
        <w:t>о</w:t>
      </w:r>
      <w:r w:rsidR="00CF338D" w:rsidRPr="00AA02CC">
        <w:rPr>
          <w:rFonts w:ascii="Times New Roman" w:hAnsi="Times New Roman" w:cs="Times New Roman"/>
          <w:sz w:val="26"/>
          <w:szCs w:val="26"/>
        </w:rPr>
        <w:t xml:space="preserve">тдел) </w:t>
      </w:r>
      <w:r w:rsidR="00E47068" w:rsidRPr="00AA02CC">
        <w:rPr>
          <w:rFonts w:ascii="Times New Roman" w:hAnsi="Times New Roman" w:cs="Times New Roman"/>
          <w:sz w:val="26"/>
          <w:szCs w:val="26"/>
        </w:rPr>
        <w:t xml:space="preserve">Межрегиональной инспекции Федеральной налоговой службы по крупнейшим налогоплательщикам № 2 (далее </w:t>
      </w:r>
      <w:r w:rsidR="00D2043C" w:rsidRPr="00AA02CC">
        <w:rPr>
          <w:rFonts w:ascii="Times New Roman" w:hAnsi="Times New Roman" w:cs="Times New Roman"/>
          <w:sz w:val="26"/>
          <w:szCs w:val="26"/>
        </w:rPr>
        <w:t>–</w:t>
      </w:r>
      <w:r w:rsidR="00E47068" w:rsidRPr="00AA02CC">
        <w:rPr>
          <w:rFonts w:ascii="Times New Roman" w:hAnsi="Times New Roman" w:cs="Times New Roman"/>
          <w:sz w:val="26"/>
          <w:szCs w:val="26"/>
        </w:rPr>
        <w:t xml:space="preserve"> </w:t>
      </w:r>
      <w:r w:rsidR="00D2043C" w:rsidRPr="00AA02CC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C63E67" w:rsidRPr="00AA02CC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E47068" w:rsidRPr="00AA02CC">
        <w:rPr>
          <w:rFonts w:ascii="Times New Roman" w:hAnsi="Times New Roman" w:cs="Times New Roman"/>
          <w:sz w:val="26"/>
          <w:szCs w:val="26"/>
        </w:rPr>
        <w:t>)</w:t>
      </w:r>
      <w:r w:rsidR="00532AAD" w:rsidRPr="00AA02CC">
        <w:rPr>
          <w:rFonts w:ascii="Times New Roman" w:hAnsi="Times New Roman" w:cs="Times New Roman"/>
          <w:sz w:val="26"/>
          <w:szCs w:val="26"/>
        </w:rPr>
        <w:t xml:space="preserve"> </w:t>
      </w:r>
      <w:r w:rsidRPr="00AA02CC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D2043C" w:rsidRPr="00AA02CC">
        <w:rPr>
          <w:rFonts w:ascii="Times New Roman" w:hAnsi="Times New Roman" w:cs="Times New Roman"/>
          <w:sz w:val="26"/>
          <w:szCs w:val="26"/>
        </w:rPr>
        <w:t>старшей</w:t>
      </w:r>
      <w:r w:rsidR="00340885" w:rsidRPr="00AA02CC">
        <w:rPr>
          <w:rFonts w:ascii="Times New Roman" w:hAnsi="Times New Roman" w:cs="Times New Roman"/>
          <w:sz w:val="26"/>
          <w:szCs w:val="26"/>
        </w:rPr>
        <w:t xml:space="preserve"> </w:t>
      </w:r>
      <w:r w:rsidRPr="00AA02CC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0127E7" w:rsidRPr="00AA02CC">
        <w:rPr>
          <w:rFonts w:ascii="Times New Roman" w:hAnsi="Times New Roman" w:cs="Times New Roman"/>
          <w:sz w:val="26"/>
          <w:szCs w:val="26"/>
        </w:rPr>
        <w:t>«</w:t>
      </w:r>
      <w:r w:rsidR="00C63E67" w:rsidRPr="00AA02CC">
        <w:rPr>
          <w:rFonts w:ascii="Times New Roman" w:hAnsi="Times New Roman" w:cs="Times New Roman"/>
          <w:sz w:val="26"/>
          <w:szCs w:val="26"/>
        </w:rPr>
        <w:t>специалисты</w:t>
      </w:r>
      <w:r w:rsidR="000127E7" w:rsidRPr="00AA02CC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AA02CC" w:rsidRDefault="00D6462A" w:rsidP="008E32F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D2043C" w:rsidRPr="00AA02CC">
        <w:rPr>
          <w:rFonts w:ascii="Times New Roman" w:hAnsi="Times New Roman" w:cs="Times New Roman"/>
          <w:sz w:val="26"/>
          <w:szCs w:val="26"/>
        </w:rPr>
        <w:t>- 11-3-4-021.</w:t>
      </w:r>
    </w:p>
    <w:p w:rsidR="00E5383C" w:rsidRPr="00AA02CC" w:rsidRDefault="00E5383C" w:rsidP="008E32F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2.</w:t>
      </w:r>
      <w:r w:rsidR="00016846" w:rsidRPr="00AA02CC">
        <w:rPr>
          <w:rFonts w:ascii="Times New Roman" w:hAnsi="Times New Roman" w:cs="Times New Roman"/>
          <w:sz w:val="26"/>
          <w:szCs w:val="26"/>
        </w:rPr>
        <w:t> </w:t>
      </w:r>
      <w:r w:rsidRPr="00AA02CC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D2043C" w:rsidRPr="00AA02CC">
        <w:rPr>
          <w:rFonts w:ascii="Times New Roman" w:hAnsi="Times New Roman" w:cs="Times New Roman"/>
          <w:sz w:val="26"/>
          <w:szCs w:val="26"/>
        </w:rPr>
        <w:t>старшего</w:t>
      </w:r>
      <w:r w:rsidR="00C63E67" w:rsidRPr="00AA02C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016846" w:rsidRPr="00AA02CC">
        <w:rPr>
          <w:rFonts w:ascii="Times New Roman" w:hAnsi="Times New Roman" w:cs="Times New Roman"/>
          <w:sz w:val="26"/>
          <w:szCs w:val="26"/>
        </w:rPr>
        <w:t xml:space="preserve">: </w:t>
      </w:r>
      <w:r w:rsidR="007E32E6" w:rsidRPr="00AA02CC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AA02CC">
        <w:rPr>
          <w:rFonts w:ascii="Times New Roman" w:hAnsi="Times New Roman" w:cs="Times New Roman"/>
          <w:sz w:val="26"/>
          <w:szCs w:val="26"/>
        </w:rPr>
        <w:t>.</w:t>
      </w:r>
    </w:p>
    <w:p w:rsidR="00E5383C" w:rsidRPr="00AA02CC" w:rsidRDefault="00E5383C" w:rsidP="008E32F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3.</w:t>
      </w:r>
      <w:r w:rsidR="00016846" w:rsidRPr="00AA02CC">
        <w:rPr>
          <w:rFonts w:ascii="Times New Roman" w:hAnsi="Times New Roman" w:cs="Times New Roman"/>
          <w:sz w:val="26"/>
          <w:szCs w:val="26"/>
        </w:rPr>
        <w:t> </w:t>
      </w:r>
      <w:r w:rsidRPr="00AA02CC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</w:t>
      </w:r>
      <w:r w:rsidR="00A92824" w:rsidRPr="00AA02CC">
        <w:rPr>
          <w:rFonts w:ascii="Times New Roman" w:hAnsi="Times New Roman" w:cs="Times New Roman"/>
          <w:sz w:val="26"/>
          <w:szCs w:val="26"/>
        </w:rPr>
        <w:t xml:space="preserve"> </w:t>
      </w:r>
      <w:r w:rsidR="00D2043C" w:rsidRPr="00AA02CC">
        <w:rPr>
          <w:rFonts w:ascii="Times New Roman" w:hAnsi="Times New Roman" w:cs="Times New Roman"/>
          <w:sz w:val="26"/>
          <w:szCs w:val="26"/>
        </w:rPr>
        <w:t>старшего</w:t>
      </w:r>
      <w:r w:rsidR="00C63E67" w:rsidRPr="00AA02C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A92824" w:rsidRPr="00AA02CC">
        <w:rPr>
          <w:rFonts w:ascii="Times New Roman" w:hAnsi="Times New Roman" w:cs="Times New Roman"/>
          <w:sz w:val="26"/>
          <w:szCs w:val="26"/>
        </w:rPr>
        <w:t>: осуществление налогового контроля</w:t>
      </w:r>
      <w:r w:rsidR="00D74CC6" w:rsidRPr="00AA02CC">
        <w:rPr>
          <w:rFonts w:ascii="Times New Roman" w:hAnsi="Times New Roman" w:cs="Times New Roman"/>
          <w:sz w:val="26"/>
          <w:szCs w:val="26"/>
        </w:rPr>
        <w:t>.</w:t>
      </w:r>
      <w:r w:rsidR="00A92824" w:rsidRPr="00AA02CC">
        <w:rPr>
          <w:rFonts w:ascii="Times New Roman" w:hAnsi="Times New Roman" w:cs="Times New Roman"/>
          <w:sz w:val="26"/>
          <w:szCs w:val="26"/>
        </w:rPr>
        <w:t xml:space="preserve"> </w:t>
      </w:r>
      <w:r w:rsidR="00D74CC6" w:rsidRPr="00AA02CC">
        <w:rPr>
          <w:rFonts w:ascii="Times New Roman" w:hAnsi="Times New Roman" w:cs="Times New Roman"/>
          <w:sz w:val="26"/>
          <w:szCs w:val="26"/>
        </w:rPr>
        <w:t xml:space="preserve">Детализация вида профессиональной служебной деятельности: </w:t>
      </w:r>
      <w:r w:rsidR="00665D51" w:rsidRPr="00AA02CC">
        <w:rPr>
          <w:rFonts w:ascii="Times New Roman" w:hAnsi="Times New Roman" w:cs="Times New Roman"/>
          <w:sz w:val="26"/>
          <w:szCs w:val="26"/>
        </w:rPr>
        <w:t>осуществление налогового контроля посредством проведения камеральных проверок</w:t>
      </w:r>
      <w:r w:rsidR="00B877E4" w:rsidRPr="00AA02CC">
        <w:rPr>
          <w:rFonts w:ascii="Times New Roman" w:hAnsi="Times New Roman" w:cs="Times New Roman"/>
          <w:sz w:val="26"/>
          <w:szCs w:val="26"/>
        </w:rPr>
        <w:t>.</w:t>
      </w:r>
    </w:p>
    <w:p w:rsidR="003B7A81" w:rsidRPr="00AA02CC" w:rsidRDefault="00016846" w:rsidP="008E32F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4</w:t>
      </w:r>
      <w:r w:rsidR="003B7A81" w:rsidRPr="00AA02CC">
        <w:rPr>
          <w:rFonts w:ascii="Times New Roman" w:hAnsi="Times New Roman" w:cs="Times New Roman"/>
          <w:sz w:val="26"/>
          <w:szCs w:val="26"/>
        </w:rPr>
        <w:t>.</w:t>
      </w:r>
      <w:r w:rsidRPr="00AA02CC">
        <w:rPr>
          <w:rFonts w:ascii="Times New Roman" w:hAnsi="Times New Roman" w:cs="Times New Roman"/>
          <w:sz w:val="26"/>
          <w:szCs w:val="26"/>
        </w:rPr>
        <w:t> </w:t>
      </w:r>
      <w:r w:rsidR="00130D6F" w:rsidRPr="00AA02CC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D2043C" w:rsidRPr="00AA02CC">
        <w:rPr>
          <w:rFonts w:ascii="Times New Roman" w:hAnsi="Times New Roman" w:cs="Times New Roman"/>
          <w:sz w:val="26"/>
          <w:szCs w:val="26"/>
        </w:rPr>
        <w:t>старшего</w:t>
      </w:r>
      <w:r w:rsidR="00C63E67" w:rsidRPr="00AA02C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130D6F" w:rsidRPr="00AA02CC">
        <w:rPr>
          <w:rFonts w:ascii="Times New Roman" w:hAnsi="Times New Roman" w:cs="Times New Roman"/>
          <w:sz w:val="26"/>
          <w:szCs w:val="26"/>
        </w:rPr>
        <w:t>осуществляются приказом Межрегиональной инспекции Федеральной налоговой службы по крупнейшим налогоплательщикам № 2 (далее - Инспекция).</w:t>
      </w:r>
    </w:p>
    <w:p w:rsidR="003B7A81" w:rsidRPr="00AA02CC" w:rsidRDefault="001559CE" w:rsidP="008E32F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5. </w:t>
      </w:r>
      <w:r w:rsidR="00D2043C" w:rsidRPr="00AA02CC">
        <w:rPr>
          <w:rFonts w:ascii="Times New Roman" w:hAnsi="Times New Roman" w:cs="Times New Roman"/>
          <w:sz w:val="26"/>
          <w:szCs w:val="26"/>
        </w:rPr>
        <w:t>Старший</w:t>
      </w:r>
      <w:r w:rsidR="00C63E67" w:rsidRPr="00AA02C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130D6F" w:rsidRPr="00AA02CC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начальнику </w:t>
      </w:r>
      <w:r w:rsidR="00C63E67" w:rsidRPr="00AA02CC">
        <w:rPr>
          <w:rFonts w:ascii="Times New Roman" w:hAnsi="Times New Roman" w:cs="Times New Roman"/>
          <w:sz w:val="26"/>
          <w:szCs w:val="26"/>
        </w:rPr>
        <w:t>отдела, в его отсутствие заместителю начальника отдела</w:t>
      </w:r>
      <w:r w:rsidR="00130D6F" w:rsidRPr="00AA02CC">
        <w:rPr>
          <w:rFonts w:ascii="Times New Roman" w:hAnsi="Times New Roman" w:cs="Times New Roman"/>
          <w:sz w:val="26"/>
          <w:szCs w:val="26"/>
        </w:rPr>
        <w:t>.</w:t>
      </w:r>
    </w:p>
    <w:p w:rsidR="00B96577" w:rsidRPr="00AA02CC" w:rsidRDefault="00B96577" w:rsidP="008E32F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C3169" w:rsidRPr="003253B9" w:rsidRDefault="003B7A81" w:rsidP="003253B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02C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AA02CC">
        <w:rPr>
          <w:rFonts w:ascii="Times New Roman" w:hAnsi="Times New Roman" w:cs="Times New Roman"/>
          <w:b/>
          <w:sz w:val="26"/>
          <w:szCs w:val="26"/>
        </w:rPr>
        <w:t> </w:t>
      </w:r>
      <w:r w:rsidRPr="00AA02CC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AA02C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B96577" w:rsidRPr="00AA02CC" w:rsidRDefault="00B96577" w:rsidP="008E32F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A02CC" w:rsidRDefault="007B2780" w:rsidP="008E32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6</w:t>
      </w:r>
      <w:r w:rsidR="003B7A81" w:rsidRPr="00AA02CC">
        <w:rPr>
          <w:rFonts w:ascii="Times New Roman" w:hAnsi="Times New Roman" w:cs="Times New Roman"/>
          <w:sz w:val="26"/>
          <w:szCs w:val="26"/>
        </w:rPr>
        <w:t>.</w:t>
      </w:r>
      <w:r w:rsidR="0049073B" w:rsidRPr="00AA02CC">
        <w:rPr>
          <w:rFonts w:ascii="Times New Roman" w:hAnsi="Times New Roman" w:cs="Times New Roman"/>
          <w:sz w:val="26"/>
          <w:szCs w:val="26"/>
        </w:rPr>
        <w:t> </w:t>
      </w:r>
      <w:r w:rsidR="003B7A81" w:rsidRPr="00AA02CC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D2043C" w:rsidRPr="00AA02CC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C63E67" w:rsidRPr="00AA02CC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3B7A81" w:rsidRPr="00AA02CC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AA02CC">
        <w:rPr>
          <w:rFonts w:ascii="Times New Roman" w:hAnsi="Times New Roman" w:cs="Times New Roman"/>
          <w:sz w:val="26"/>
          <w:szCs w:val="26"/>
        </w:rPr>
        <w:t>.</w:t>
      </w:r>
    </w:p>
    <w:p w:rsidR="003B7A81" w:rsidRPr="00AA02CC" w:rsidRDefault="007B2780" w:rsidP="008E32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6.1.</w:t>
      </w:r>
      <w:r w:rsidR="0049073B" w:rsidRPr="00AA02CC">
        <w:rPr>
          <w:rFonts w:ascii="Times New Roman" w:hAnsi="Times New Roman" w:cs="Times New Roman"/>
          <w:sz w:val="26"/>
          <w:szCs w:val="26"/>
        </w:rPr>
        <w:t> </w:t>
      </w:r>
      <w:r w:rsidRPr="00AA02CC">
        <w:rPr>
          <w:rFonts w:ascii="Times New Roman" w:hAnsi="Times New Roman" w:cs="Times New Roman"/>
          <w:sz w:val="26"/>
          <w:szCs w:val="26"/>
        </w:rPr>
        <w:t>Н</w:t>
      </w:r>
      <w:r w:rsidR="003B7A81" w:rsidRPr="00AA02CC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F341B1" w:rsidRPr="00AA02CC">
        <w:rPr>
          <w:rFonts w:ascii="Times New Roman" w:hAnsi="Times New Roman" w:cs="Times New Roman"/>
          <w:sz w:val="26"/>
          <w:szCs w:val="26"/>
        </w:rPr>
        <w:t xml:space="preserve">высшего образования </w:t>
      </w:r>
      <w:r w:rsidR="00615D4C" w:rsidRPr="00AA02CC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="00615D4C" w:rsidRPr="00AA02CC">
        <w:rPr>
          <w:rFonts w:ascii="Times New Roman" w:hAnsi="Times New Roman" w:cs="Times New Roman"/>
          <w:sz w:val="26"/>
          <w:szCs w:val="26"/>
        </w:rPr>
        <w:t>бакалавриат</w:t>
      </w:r>
      <w:proofErr w:type="spellEnd"/>
      <w:r w:rsidR="00986E52" w:rsidRPr="00AA02CC">
        <w:rPr>
          <w:rFonts w:ascii="Times New Roman" w:hAnsi="Times New Roman" w:cs="Times New Roman"/>
          <w:sz w:val="26"/>
          <w:szCs w:val="26"/>
        </w:rPr>
        <w:t>.</w:t>
      </w:r>
    </w:p>
    <w:p w:rsidR="003B7A81" w:rsidRPr="00AA02CC" w:rsidRDefault="0049073B" w:rsidP="008E32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6.2. </w:t>
      </w:r>
      <w:r w:rsidR="00615D4C" w:rsidRPr="00AA02CC">
        <w:rPr>
          <w:rFonts w:ascii="Times New Roman" w:hAnsi="Times New Roman" w:cs="Times New Roman"/>
          <w:sz w:val="26"/>
          <w:szCs w:val="26"/>
        </w:rPr>
        <w:t>Требования к стажу – не предъявляются</w:t>
      </w:r>
      <w:r w:rsidRPr="00AA02CC">
        <w:rPr>
          <w:rFonts w:ascii="Times New Roman" w:hAnsi="Times New Roman" w:cs="Times New Roman"/>
          <w:sz w:val="26"/>
          <w:szCs w:val="26"/>
        </w:rPr>
        <w:t>.</w:t>
      </w:r>
    </w:p>
    <w:p w:rsidR="00B46B92" w:rsidRPr="006C1C0B" w:rsidRDefault="00B46B92" w:rsidP="00B46B92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6.3. </w:t>
      </w:r>
      <w:proofErr w:type="gramStart"/>
      <w:r w:rsidRPr="004E1C92">
        <w:rPr>
          <w:rFonts w:ascii="Times New Roman" w:hAnsi="Times New Roman" w:cs="Times New Roman"/>
          <w:sz w:val="26"/>
          <w:szCs w:val="26"/>
        </w:rPr>
        <w:t>Наличие базовых знаний: знания государственного языка Российской Федерации (русского языка); знания основ Конституции Российской Федерации, законодательства о гражданской службе, законодательства о противодействии коррупции; знания в области информационно-коммуникационных технологий, знание основ информационной безопасности и защиты информации; знание общих принципов функционирования системы электронного документооборота; знание основных положений законодательства о персональных данных; знание основных положений законодательства об электронной подписи.</w:t>
      </w:r>
      <w:proofErr w:type="gramEnd"/>
    </w:p>
    <w:p w:rsidR="00B46B92" w:rsidRDefault="00B46B92" w:rsidP="00B46B92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6.4. </w:t>
      </w:r>
      <w:r>
        <w:rPr>
          <w:rFonts w:ascii="Times New Roman" w:hAnsi="Times New Roman" w:cs="Times New Roman"/>
          <w:sz w:val="26"/>
          <w:szCs w:val="26"/>
        </w:rPr>
        <w:t>Наличие профессиональных знаний</w:t>
      </w:r>
      <w:r w:rsidRPr="006C1C0B">
        <w:rPr>
          <w:rFonts w:ascii="Times New Roman" w:hAnsi="Times New Roman" w:cs="Times New Roman"/>
          <w:sz w:val="26"/>
          <w:szCs w:val="26"/>
        </w:rPr>
        <w:t xml:space="preserve"> в сфере законодательства Российской Федерации: </w:t>
      </w:r>
    </w:p>
    <w:p w:rsidR="00B46B92" w:rsidRPr="004E1C92" w:rsidRDefault="00B46B92" w:rsidP="00B46B92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Федерации; </w:t>
      </w:r>
    </w:p>
    <w:p w:rsidR="00B46B92" w:rsidRPr="004E1C92" w:rsidRDefault="00B46B92" w:rsidP="00B46B92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Бюджетный кодекс Российской Федерации; </w:t>
      </w:r>
    </w:p>
    <w:p w:rsidR="00B46B92" w:rsidRPr="004E1C92" w:rsidRDefault="00B46B92" w:rsidP="00B46B92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Закон Российской Федерации от 21.03.1991 № 943-1 «О налоговых органах Российской Федерации»; </w:t>
      </w:r>
    </w:p>
    <w:p w:rsidR="00B46B92" w:rsidRPr="004E1C92" w:rsidRDefault="00B46B92" w:rsidP="00B46B92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Федеральный закон Российской Федерации от 27.07.2006 № 152-ФЗ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 xml:space="preserve">«О персональных данных»; </w:t>
      </w:r>
    </w:p>
    <w:p w:rsidR="00B46B92" w:rsidRPr="004E1C92" w:rsidRDefault="00B46B92" w:rsidP="00B46B92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lastRenderedPageBreak/>
        <w:t xml:space="preserve">Федеральный закон от 27.07.2004 № 79-ФЗ «О государственной гражданской службе Российской Федерации»; </w:t>
      </w:r>
    </w:p>
    <w:p w:rsidR="00B46B92" w:rsidRDefault="00B46B92" w:rsidP="00B46B92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Федеральный закон от 25.12.2008 № 273-ФЗ «О противодействии коррупции»; </w:t>
      </w:r>
    </w:p>
    <w:p w:rsidR="00B46B92" w:rsidRDefault="00B46B92" w:rsidP="00B46B92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>Федеральный закон от 27.07.2006 № 152-ФЗ «О персональных</w:t>
      </w:r>
      <w:r w:rsidRPr="006C1C0B">
        <w:rPr>
          <w:rFonts w:ascii="Times New Roman" w:hAnsi="Times New Roman"/>
          <w:sz w:val="26"/>
          <w:szCs w:val="26"/>
        </w:rPr>
        <w:t xml:space="preserve"> данных»; </w:t>
      </w:r>
    </w:p>
    <w:p w:rsidR="00B46B92" w:rsidRPr="004E1C92" w:rsidRDefault="00B46B92" w:rsidP="00B46B92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30.09.2004 № 506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 xml:space="preserve">«Об утверждении Положения о Федеральной налоговой службе»; </w:t>
      </w:r>
    </w:p>
    <w:p w:rsidR="00B46B92" w:rsidRPr="004E1C92" w:rsidRDefault="00B46B92" w:rsidP="00B46B92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>приказ МНС России от 17.11.2003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B46B92" w:rsidRPr="004E1C92" w:rsidRDefault="00B46B92" w:rsidP="00B46B92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>приказ ФНС России от 19.07.2018 № ММВ-7-2/460@ «Об утверждении форм и форматов направления налоговым органом запросов в банк (оператору по переводу денежных средств) в электронной форме» (Зарегистрировано в Минюсте России 02.10.2018 № 52306);</w:t>
      </w:r>
    </w:p>
    <w:p w:rsidR="00B46B92" w:rsidRPr="004E1C92" w:rsidRDefault="00B46B92" w:rsidP="00B46B92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E1C92">
        <w:rPr>
          <w:rFonts w:ascii="Times New Roman" w:hAnsi="Times New Roman" w:cs="Times New Roman"/>
          <w:sz w:val="26"/>
          <w:szCs w:val="26"/>
        </w:rPr>
        <w:t xml:space="preserve">приказ ФНС России от 07.11.2018 № ММВ-7-2/628@ «Об утверждении форм документов, предусмотренных Налоговым кодексом Российской Федерации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>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</w:t>
      </w:r>
      <w:proofErr w:type="gramEnd"/>
      <w:r w:rsidRPr="004E1C92">
        <w:rPr>
          <w:rFonts w:ascii="Times New Roman" w:hAnsi="Times New Roman" w:cs="Times New Roman"/>
          <w:sz w:val="26"/>
          <w:szCs w:val="26"/>
        </w:rPr>
        <w:t xml:space="preserve"> документов, требований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 xml:space="preserve">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4E1C92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Pr="004E1C92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(Зарегистрировано в Минюсте России 20.12.2018 № 53094);</w:t>
      </w:r>
    </w:p>
    <w:p w:rsidR="00B46B92" w:rsidRPr="004E1C92" w:rsidRDefault="00B46B92" w:rsidP="00B46B92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приказ ФНС России от 10.02.2017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 xml:space="preserve">на основе сведений из книг покупок, книг продаж и журналов учета выставленных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>и полученных счетов-фактур»;</w:t>
      </w:r>
    </w:p>
    <w:p w:rsidR="00B46B92" w:rsidRDefault="00B46B92" w:rsidP="00B46B92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письмо ФНС России от 16.07.2013 № АС-4-2/12705 «О рекомендациях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>по проведению камеральных налоговых проверок».</w:t>
      </w:r>
    </w:p>
    <w:p w:rsidR="00B46B92" w:rsidRPr="006C1C0B" w:rsidRDefault="00B46B92" w:rsidP="00B46B92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Pr="006C1C0B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</w:t>
      </w:r>
      <w:r>
        <w:rPr>
          <w:rFonts w:ascii="Times New Roman" w:hAnsi="Times New Roman" w:cs="Times New Roman"/>
          <w:sz w:val="26"/>
          <w:szCs w:val="26"/>
        </w:rPr>
        <w:br/>
      </w:r>
      <w:r w:rsidRPr="006C1C0B">
        <w:rPr>
          <w:rFonts w:ascii="Times New Roman" w:hAnsi="Times New Roman" w:cs="Times New Roman"/>
          <w:sz w:val="26"/>
          <w:szCs w:val="26"/>
        </w:rPr>
        <w:t>и видом его профессиональной служебной деятельности.</w:t>
      </w:r>
    </w:p>
    <w:p w:rsidR="00B46B92" w:rsidRPr="006C1C0B" w:rsidRDefault="00B46B92" w:rsidP="00B46B92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6.4.1. Иные профессиональные знания: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B46B92" w:rsidRPr="006C1C0B" w:rsidRDefault="00B46B92" w:rsidP="00B46B92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6.5. </w:t>
      </w:r>
      <w:proofErr w:type="gramStart"/>
      <w:r w:rsidRPr="006C1C0B">
        <w:rPr>
          <w:rFonts w:ascii="Times New Roman" w:hAnsi="Times New Roman" w:cs="Times New Roman"/>
          <w:sz w:val="26"/>
          <w:szCs w:val="26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проверки.</w:t>
      </w:r>
      <w:proofErr w:type="gramEnd"/>
    </w:p>
    <w:p w:rsidR="00B46B92" w:rsidRPr="006C1C0B" w:rsidRDefault="00B46B92" w:rsidP="00B46B92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B46B92" w:rsidRPr="006C1C0B" w:rsidRDefault="00B46B92" w:rsidP="00B46B92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lastRenderedPageBreak/>
        <w:t>6.7. Наличие профессиональных умений: составление акта по результатам проведения камеральной налоговой проверки.</w:t>
      </w:r>
    </w:p>
    <w:p w:rsidR="00B46B92" w:rsidRPr="006C1C0B" w:rsidRDefault="00B46B92" w:rsidP="00B46B92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6.8. Наличие функциональных умений: проведение плановых и внеплановых документарных (камеральных) проверок (обследований); проведение налогового мониторинга; проведение проверок по соблюдению валютного законодательства Российской Федерации крупнейшими налогоплательщиками; осуществление контроля исполнения предписаний, решений и других распорядительных документов.</w:t>
      </w:r>
    </w:p>
    <w:p w:rsidR="00B96577" w:rsidRPr="00AA02CC" w:rsidRDefault="00B96577" w:rsidP="00AA02C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A02CC" w:rsidRDefault="003B7A81" w:rsidP="00AA02C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02CC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AA02CC">
        <w:rPr>
          <w:rFonts w:ascii="Times New Roman" w:hAnsi="Times New Roman" w:cs="Times New Roman"/>
          <w:b/>
          <w:sz w:val="26"/>
          <w:szCs w:val="26"/>
        </w:rPr>
        <w:t> </w:t>
      </w:r>
      <w:r w:rsidRPr="00AA02CC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B96577" w:rsidRPr="00AA02CC" w:rsidRDefault="00B96577" w:rsidP="003253B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A02CC" w:rsidRDefault="00F05CF7" w:rsidP="008E32FD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7</w:t>
      </w:r>
      <w:r w:rsidR="003B7A81" w:rsidRPr="00AA02CC">
        <w:rPr>
          <w:rFonts w:ascii="Times New Roman" w:hAnsi="Times New Roman" w:cs="Times New Roman"/>
          <w:sz w:val="26"/>
          <w:szCs w:val="26"/>
        </w:rPr>
        <w:t>.</w:t>
      </w:r>
      <w:r w:rsidR="007B0EB1" w:rsidRPr="00AA02CC">
        <w:rPr>
          <w:rFonts w:ascii="Times New Roman" w:hAnsi="Times New Roman" w:cs="Times New Roman"/>
          <w:sz w:val="26"/>
          <w:szCs w:val="26"/>
        </w:rPr>
        <w:t> </w:t>
      </w:r>
      <w:r w:rsidR="003B7A81" w:rsidRPr="00AA02CC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D2043C" w:rsidRPr="00AA02CC">
        <w:rPr>
          <w:rFonts w:ascii="Times New Roman" w:hAnsi="Times New Roman" w:cs="Times New Roman"/>
          <w:sz w:val="26"/>
          <w:szCs w:val="26"/>
        </w:rPr>
        <w:t>старшего</w:t>
      </w:r>
      <w:r w:rsidR="00C63E67" w:rsidRPr="00AA02C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3B7A81" w:rsidRPr="00AA02CC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AA02CC">
        <w:rPr>
          <w:rFonts w:ascii="Times New Roman" w:hAnsi="Times New Roman" w:cs="Times New Roman"/>
          <w:sz w:val="26"/>
          <w:szCs w:val="26"/>
        </w:rPr>
        <w:t>.07.</w:t>
      </w:r>
      <w:r w:rsidR="003B7A81" w:rsidRPr="00AA02CC">
        <w:rPr>
          <w:rFonts w:ascii="Times New Roman" w:hAnsi="Times New Roman" w:cs="Times New Roman"/>
          <w:sz w:val="26"/>
          <w:szCs w:val="26"/>
        </w:rPr>
        <w:t>2004 №</w:t>
      </w:r>
      <w:r w:rsidR="003314B0" w:rsidRPr="00AA02CC">
        <w:rPr>
          <w:rFonts w:ascii="Times New Roman" w:hAnsi="Times New Roman" w:cs="Times New Roman"/>
          <w:sz w:val="26"/>
          <w:szCs w:val="26"/>
        </w:rPr>
        <w:t> </w:t>
      </w:r>
      <w:r w:rsidR="003B7A81" w:rsidRPr="00AA02CC">
        <w:rPr>
          <w:rFonts w:ascii="Times New Roman" w:hAnsi="Times New Roman" w:cs="Times New Roman"/>
          <w:sz w:val="26"/>
          <w:szCs w:val="26"/>
        </w:rPr>
        <w:t>79-ФЗ</w:t>
      </w:r>
      <w:r w:rsidR="00D75100" w:rsidRPr="00AA02CC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AA02CC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BC3169" w:rsidRPr="00AA02CC" w:rsidRDefault="00BC3169" w:rsidP="0023547F">
      <w:pPr>
        <w:widowControl w:val="0"/>
        <w:tabs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8. </w:t>
      </w:r>
      <w:r w:rsidR="0023547F">
        <w:rPr>
          <w:rFonts w:ascii="Times New Roman" w:hAnsi="Times New Roman" w:cs="Times New Roman"/>
          <w:sz w:val="26"/>
          <w:szCs w:val="26"/>
        </w:rPr>
        <w:t xml:space="preserve"> </w:t>
      </w:r>
      <w:r w:rsidRPr="00AA02CC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 Инспекцию, старший государственный налоговый инспектор обязан: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Осуществлять взаимодействие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отдела.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Участвовать в рабочих группах и совещаниях Инспекции и Федеральной налоговой службы по вопросам налогового администрирования.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Проводить анализ показателей представленных налоговых деклараций с использованием контрольных соотношений. Осуществлять проверку полноты и правильности отражения начислений в карточке расчетов с бюджетом налогоплательщика.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Проводить камеральный анализ налоговых деклараций и иных документов, служащих основанием для исчисления и уплаты налогов и сборов крупнейших налогоплательщиков, документов и информации, полученных из внутренних и внешних источников, выявлять изменения в деятельности крупнейших налогоплательщиков, оказывающих влияние на налоговую базу крупнейших налогоплательщиков.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-142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Осуществлять контрольные мероприятия, направленные на проверку полноты и достоверности сведений, отраженных в налоговых декларациях и иных документах, служащих основанием для исчисления и уплаты налогов и сборов крупнейших налогоплательщиков, анализировать и систематизировать полученные результаты, формировать соответствующую информацию.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Осуществлять контрольные мероприятия по вопросу соблюдения крупнейшими налогоплательщиками законодательства Российской Федерации о валютном регулировании и валютном контроле, оформлять результаты.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Проставлять отметки на счетах-фактурах, представляемых лицами, совершающими операции с нефтепродуктами.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AA02CC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AA02CC">
        <w:rPr>
          <w:rFonts w:ascii="Times New Roman" w:hAnsi="Times New Roman" w:cs="Times New Roman"/>
          <w:sz w:val="26"/>
          <w:szCs w:val="26"/>
        </w:rPr>
        <w:t xml:space="preserve"> своевременностью представления налогоплательщиками налоговых деклараций и расчетов. Принимать меры к налогоплательщикам, не представившим налоговые декларации в установленные сроки.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AA02CC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AA02CC">
        <w:rPr>
          <w:rFonts w:ascii="Times New Roman" w:hAnsi="Times New Roman" w:cs="Times New Roman"/>
          <w:sz w:val="26"/>
          <w:szCs w:val="26"/>
        </w:rPr>
        <w:t xml:space="preserve"> своевременностью представления </w:t>
      </w:r>
      <w:hyperlink r:id="rId9" w:history="1">
        <w:r w:rsidRPr="00AA02CC">
          <w:rPr>
            <w:rFonts w:ascii="Times New Roman" w:hAnsi="Times New Roman" w:cs="Times New Roman"/>
            <w:sz w:val="26"/>
            <w:szCs w:val="26"/>
          </w:rPr>
          <w:t>квитанций</w:t>
        </w:r>
      </w:hyperlink>
      <w:r w:rsidRPr="00AA02CC">
        <w:rPr>
          <w:rFonts w:ascii="Times New Roman" w:hAnsi="Times New Roman" w:cs="Times New Roman"/>
          <w:sz w:val="26"/>
          <w:szCs w:val="26"/>
        </w:rPr>
        <w:t xml:space="preserve"> о приеме документов в электронной форме по ТКС. Принимать меры к налогоплательщикам, не представившим </w:t>
      </w:r>
      <w:hyperlink r:id="rId10" w:history="1">
        <w:r w:rsidRPr="00AA02CC">
          <w:rPr>
            <w:rFonts w:ascii="Times New Roman" w:hAnsi="Times New Roman" w:cs="Times New Roman"/>
            <w:sz w:val="26"/>
            <w:szCs w:val="26"/>
          </w:rPr>
          <w:t>квитанции</w:t>
        </w:r>
      </w:hyperlink>
      <w:r w:rsidRPr="00AA02CC">
        <w:rPr>
          <w:rFonts w:ascii="Times New Roman" w:hAnsi="Times New Roman" w:cs="Times New Roman"/>
          <w:sz w:val="26"/>
          <w:szCs w:val="26"/>
        </w:rPr>
        <w:t xml:space="preserve"> о приеме документов в установленные сроки.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Подготавливать решения о приостановлении (об отмене приостановления) операций по расчетным счетам крупнейших налогоплательщиков в случаях непредставления в установленные сроки налоговые декларации или квитанции о приеме документов.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lastRenderedPageBreak/>
        <w:t xml:space="preserve">Осуществлять </w:t>
      </w:r>
      <w:proofErr w:type="gramStart"/>
      <w:r w:rsidRPr="00AA02CC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AA02CC">
        <w:rPr>
          <w:rFonts w:ascii="Times New Roman" w:hAnsi="Times New Roman" w:cs="Times New Roman"/>
          <w:sz w:val="26"/>
          <w:szCs w:val="26"/>
        </w:rPr>
        <w:t xml:space="preserve"> своевременностью и полнотой представления налогоплательщиком документов и пояснений. Принимать меры к налогоплательщикам, не представившим документы и пояснения в установленные сроки.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Проводить анализ материалов камеральных налоговых проверок на предмет наличия схем уклонения от налогообложения, вырабатывать и вносить предложения по их предотвращению.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Выявлять зоны риска при проведении камеральных налоговых проверок, использовать механизмы </w:t>
      </w:r>
      <w:proofErr w:type="gramStart"/>
      <w:r w:rsidRPr="00AA02CC">
        <w:rPr>
          <w:rFonts w:ascii="Times New Roman" w:hAnsi="Times New Roman" w:cs="Times New Roman"/>
          <w:sz w:val="26"/>
          <w:szCs w:val="26"/>
        </w:rPr>
        <w:t>риск-ориентированного</w:t>
      </w:r>
      <w:proofErr w:type="gramEnd"/>
      <w:r w:rsidRPr="00AA02CC">
        <w:rPr>
          <w:rFonts w:ascii="Times New Roman" w:hAnsi="Times New Roman" w:cs="Times New Roman"/>
          <w:sz w:val="26"/>
          <w:szCs w:val="26"/>
        </w:rPr>
        <w:t xml:space="preserve"> подхода.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Осуществлять анализ расхождений, сформированных АСК НДС-2, проводить мероприятия налогового контроля с учетом указаний ФНС России.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Осуществлять осмотры территорий, помещений, документов и предметов при представлении декларации по НДС с заявленной суммой налога к возмещению, при выявлении определенных противоречий и несоответствий, которые свидетельствуют о занижении НДС к уплате или о завышении суммы НДС к возмещению.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Проводить допросы свидетелей при выявлении определенных противоречий и несоответствий, которые свидетельствуют о возможных правонарушениях.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Направлять поручения об истребовании у контрагентов и иных лиц документов (информации), запросов о представлении документов (информации), имеющихся у налогового органа в объеме, достаточном для подтверждения достоверности показателей налоговых деклараций.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Направлять запросы в банки о представлении выписок по операциям на счетах налогоплательщиков и контрагентов.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AA02CC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AA02CC">
        <w:rPr>
          <w:rFonts w:ascii="Times New Roman" w:hAnsi="Times New Roman" w:cs="Times New Roman"/>
          <w:sz w:val="26"/>
          <w:szCs w:val="26"/>
        </w:rPr>
        <w:t xml:space="preserve"> своевременностью и полнотой представления банками выписок по операциям на счетах налогоплательщиков и организаций. Принимать меры к банкам, не представившим выписки по операциям на счетах в установленные сроки.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Осуществлять проверку комплекта документов, представленных в соответствии со статьей 165 НК РФ и в соответствии с приложением № 18 к Договору о Евразийском экономическом союзе «Протокол о порядке взимания косвенных налогов и механизме </w:t>
      </w:r>
      <w:proofErr w:type="gramStart"/>
      <w:r w:rsidRPr="00AA02CC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AA02CC">
        <w:rPr>
          <w:rFonts w:ascii="Times New Roman" w:hAnsi="Times New Roman" w:cs="Times New Roman"/>
          <w:sz w:val="26"/>
          <w:szCs w:val="26"/>
        </w:rPr>
        <w:t xml:space="preserve"> их уплатой при экспорте и импорте товаров, выполнении работ, оказании услуг».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Анализировать реестры документов, представленных в соответствии с пунктом 15 статьи 165 НК РФ, а также выходных таблиц, сформированных в ФИР «Таможня Ф» и проведение мероприятий налогового контроля в соответствии указаниями ФНС России. 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Осуществлять проставление отметок признака использования информации по ГТД при проведении камеральных налоговых проверок в </w:t>
      </w:r>
      <w:r w:rsidR="003E313B">
        <w:rPr>
          <w:rFonts w:ascii="Times New Roman" w:hAnsi="Times New Roman" w:cs="Times New Roman"/>
          <w:sz w:val="26"/>
          <w:szCs w:val="26"/>
        </w:rPr>
        <w:t>АИС «Налог-3»</w:t>
      </w:r>
      <w:r w:rsidRPr="00AA02CC">
        <w:rPr>
          <w:rFonts w:ascii="Times New Roman" w:hAnsi="Times New Roman" w:cs="Times New Roman"/>
          <w:sz w:val="26"/>
          <w:szCs w:val="26"/>
        </w:rPr>
        <w:t>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Осуществлять проверку комплекта документов к заявлениям о ввозе товаров и уплате косвенных налогов, проставлять на экземплярах заявлений о ввозе товаров и уплате косвенных налогов отметок, подтверждающих уплату косвенных налогов в полном объеме при импорте товаров с территорий государств - членов Евразийского экономического союза.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Осуществлять рассмотрение заявлений иностранных организаций о возврате налога на доходы иностранного юридического лица, проверка представленных документов, подготовка докладной записки по результатам рассмотрения заявления и проверки документов.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Осуществлять подготовку материалов для рассмотрения на комиссии по вопросу полноты, качества и своевременности проведения контрольных мероприятий при осуществлении камеральных налоговых проверок налоговых деклараций по НДС (первичных и уточненных), в которых отражены операции, облагаемые по налоговой ставке 0 %, заявлено возмещение НДС. Составление докладной записки по результатам </w:t>
      </w:r>
      <w:r w:rsidRPr="00AA02CC">
        <w:rPr>
          <w:rFonts w:ascii="Times New Roman" w:hAnsi="Times New Roman" w:cs="Times New Roman"/>
          <w:sz w:val="26"/>
          <w:szCs w:val="26"/>
        </w:rPr>
        <w:lastRenderedPageBreak/>
        <w:t>проведения камеральной налоговой проверки налоговых деклараций по НДС (первичных и уточненных), в которых заявлено возмещение НДС.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Осуществлять рассмотрение заявлений о заключении договоров поручительства для целей пункта 2.1 статьи 176.1 и (или) пункта 2.2 статьи 184 НК РФ и проектов договоров поручительства, своевременно готовить документы по результатам рассмотрения в сроки, установленные ФНС России.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Своевременно оформлять результаты камеральных налоговых проверок и иных мероприятий налогового контроля, визировать подготавливаемые документы. 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A02CC">
        <w:rPr>
          <w:rFonts w:ascii="Times New Roman" w:hAnsi="Times New Roman" w:cs="Times New Roman"/>
          <w:sz w:val="26"/>
          <w:szCs w:val="26"/>
        </w:rPr>
        <w:t>Подготавливать акты (проекты актов), принимаемых по результатам камеральных налоговых проверок, акты об обнаружении фактов, свидетельствующих о предусмотренных Налоговым кодексом Российской Федерации налоговых правонарушений.</w:t>
      </w:r>
      <w:proofErr w:type="gramEnd"/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Своевременно формировать и регистрировать в информационном ресурсе </w:t>
      </w:r>
      <w:r w:rsidR="00BE4A99">
        <w:rPr>
          <w:rFonts w:ascii="Times New Roman" w:hAnsi="Times New Roman" w:cs="Times New Roman"/>
          <w:sz w:val="26"/>
          <w:szCs w:val="26"/>
        </w:rPr>
        <w:t>АИС «Налог-3»</w:t>
      </w:r>
      <w:r w:rsidRPr="00AA02CC">
        <w:rPr>
          <w:rFonts w:ascii="Times New Roman" w:hAnsi="Times New Roman" w:cs="Times New Roman"/>
          <w:sz w:val="26"/>
          <w:szCs w:val="26"/>
        </w:rPr>
        <w:t xml:space="preserve"> информацию о результатах камеральных налоговых проверок и иных контрольных мероприятиях.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Участвовать в рассмотрении акта камеральной налоговой проверки, а также возражений (объяснений) лица, в отношении которого проводилась налоговая проверка по акту камеральной налоговой проверки, в случае их представления.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Участвовать в рассмотрении актов об обнаружении фактов, свидетельствующих о предусмотренных Налоговым </w:t>
      </w:r>
      <w:hyperlink r:id="rId11" w:history="1">
        <w:r w:rsidRPr="00AA02CC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Pr="00AA02CC">
        <w:rPr>
          <w:rFonts w:ascii="Times New Roman" w:hAnsi="Times New Roman" w:cs="Times New Roman"/>
          <w:sz w:val="26"/>
          <w:szCs w:val="26"/>
        </w:rPr>
        <w:t xml:space="preserve"> Российской Федерации налоговых правонарушениях, а также возражений (объяснений) лица, совершившего нарушение законодательства о налогах и сборах по данному акту, в случае их представления.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A02CC">
        <w:rPr>
          <w:rFonts w:ascii="Times New Roman" w:hAnsi="Times New Roman" w:cs="Times New Roman"/>
          <w:sz w:val="26"/>
          <w:szCs w:val="26"/>
        </w:rPr>
        <w:t xml:space="preserve">Своевременно подготавливать проекты решений, выносимых (принимаемых) по результатам рассмотрения актов камеральных налоговых проверок и актов об обнаружении фактов, свидетельствующих о предусмотренных Налоговым </w:t>
      </w:r>
      <w:hyperlink r:id="rId12" w:history="1">
        <w:r w:rsidRPr="00AA02CC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Pr="00AA02CC">
        <w:rPr>
          <w:rFonts w:ascii="Times New Roman" w:hAnsi="Times New Roman" w:cs="Times New Roman"/>
          <w:sz w:val="26"/>
          <w:szCs w:val="26"/>
        </w:rPr>
        <w:t xml:space="preserve"> Российской Федерации налоговых правонарушениях.</w:t>
      </w:r>
      <w:proofErr w:type="gramEnd"/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Передавать для согласования в правовой отдел проекты актов, решений принимаемых по результатам камеральных налоговых проверок,  актов об обнаружении фактов, свидетельствующих о предусмотренных Налоговым кодексом Российской Федерации налоговых правонарушений и </w:t>
      </w:r>
      <w:proofErr w:type="gramStart"/>
      <w:r w:rsidRPr="00AA02CC">
        <w:rPr>
          <w:rFonts w:ascii="Times New Roman" w:hAnsi="Times New Roman" w:cs="Times New Roman"/>
          <w:sz w:val="26"/>
          <w:szCs w:val="26"/>
        </w:rPr>
        <w:t>решений</w:t>
      </w:r>
      <w:proofErr w:type="gramEnd"/>
      <w:r w:rsidRPr="00AA02CC">
        <w:rPr>
          <w:rFonts w:ascii="Times New Roman" w:hAnsi="Times New Roman" w:cs="Times New Roman"/>
          <w:sz w:val="26"/>
          <w:szCs w:val="26"/>
        </w:rPr>
        <w:t xml:space="preserve"> принимаемых по результатам их рассмотрения. 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Обеспечивать систематизированное изложение документально подтвержденных фактов нарушений законодательства о налогах и сборах при подготовке актов и решений по итогам налоговых проверок.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Передавать в правовой отдел материалы по делам о нарушениях законодательства о налогах и сборах для обращения в судебные органы с целью взыскания штрафных санкций.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Участвовать в производстве по делам об административных правонарушениях (составлять протоколы об административных правонарушениях).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Передавать в правовой отдел протоколы об административном правонарушении, материалы по делу об административном правонарушении для направления в суд в соответствии с действующим законодательством. 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A02CC">
        <w:rPr>
          <w:rFonts w:ascii="Times New Roman" w:hAnsi="Times New Roman" w:cs="Times New Roman"/>
          <w:sz w:val="26"/>
          <w:szCs w:val="26"/>
        </w:rPr>
        <w:t xml:space="preserve">Составлять заключения по результатам проведенных камеральных налоговых проверок и направлять их (а также иную информацию и документы (в случае необходимости) в отдел </w:t>
      </w:r>
      <w:r w:rsidR="00B46B92">
        <w:rPr>
          <w:rFonts w:ascii="Times New Roman" w:hAnsi="Times New Roman" w:cs="Times New Roman"/>
          <w:sz w:val="26"/>
          <w:szCs w:val="26"/>
        </w:rPr>
        <w:t>риск-</w:t>
      </w:r>
      <w:r w:rsidRPr="00AA02CC">
        <w:rPr>
          <w:rFonts w:ascii="Times New Roman" w:hAnsi="Times New Roman" w:cs="Times New Roman"/>
          <w:sz w:val="26"/>
          <w:szCs w:val="26"/>
        </w:rPr>
        <w:t>анализа для использования при подготовке к проведению выездных налоговых проверок.</w:t>
      </w:r>
      <w:proofErr w:type="gramEnd"/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Вести соответствующие информационные ресурсы Инспекции, а также подготавливать сведения для информирования территориальных налоговых органов о </w:t>
      </w:r>
      <w:r w:rsidRPr="00AA02CC">
        <w:rPr>
          <w:rFonts w:ascii="Times New Roman" w:hAnsi="Times New Roman" w:cs="Times New Roman"/>
          <w:sz w:val="26"/>
          <w:szCs w:val="26"/>
        </w:rPr>
        <w:lastRenderedPageBreak/>
        <w:t>выявленных фактах нарушения налогового законодательства организациями-контрагентами крупнейших налогоплательщиков.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Подготавливать ответы на письменные обращения налогоплательщиков по вопросам, входящим в компетенцию отдела.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Представлять интересы Инспекции, совместно с правовым отделом в арбитражных судах, судах общей юрисдикции. </w:t>
      </w:r>
    </w:p>
    <w:p w:rsidR="00BC3169" w:rsidRPr="00AA02CC" w:rsidRDefault="00BC3169" w:rsidP="00412543">
      <w:pPr>
        <w:pStyle w:val="af8"/>
        <w:numPr>
          <w:ilvl w:val="0"/>
          <w:numId w:val="6"/>
        </w:numPr>
        <w:tabs>
          <w:tab w:val="left" w:pos="1134"/>
          <w:tab w:val="left" w:pos="1276"/>
          <w:tab w:val="left" w:pos="1418"/>
        </w:tabs>
        <w:ind w:left="0" w:right="-2" w:firstLine="709"/>
        <w:jc w:val="both"/>
        <w:rPr>
          <w:sz w:val="26"/>
          <w:szCs w:val="26"/>
        </w:rPr>
      </w:pPr>
      <w:r w:rsidRPr="00AA02CC">
        <w:rPr>
          <w:sz w:val="26"/>
          <w:szCs w:val="26"/>
        </w:rPr>
        <w:t xml:space="preserve">Осуществлять </w:t>
      </w:r>
      <w:proofErr w:type="gramStart"/>
      <w:r w:rsidRPr="00AA02CC">
        <w:rPr>
          <w:sz w:val="26"/>
          <w:szCs w:val="26"/>
        </w:rPr>
        <w:t>контроль за</w:t>
      </w:r>
      <w:proofErr w:type="gramEnd"/>
      <w:r w:rsidRPr="00AA02CC">
        <w:rPr>
          <w:sz w:val="26"/>
          <w:szCs w:val="26"/>
        </w:rPr>
        <w:t xml:space="preserve"> своевременным заполнением </w:t>
      </w:r>
      <w:r w:rsidR="00BE4A99">
        <w:rPr>
          <w:sz w:val="26"/>
          <w:szCs w:val="26"/>
        </w:rPr>
        <w:t xml:space="preserve">АИС «Налог-3» </w:t>
      </w:r>
      <w:r w:rsidRPr="00AA02CC">
        <w:rPr>
          <w:sz w:val="26"/>
          <w:szCs w:val="26"/>
        </w:rPr>
        <w:t>по процедурам истребования документов.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Осуществлять работу по заполнению и формированию файлов ПИК «НДС» и</w:t>
      </w:r>
      <w:r w:rsidR="004D1D9C">
        <w:rPr>
          <w:rFonts w:ascii="Times New Roman" w:hAnsi="Times New Roman" w:cs="Times New Roman"/>
          <w:sz w:val="26"/>
          <w:szCs w:val="26"/>
        </w:rPr>
        <w:br/>
      </w:r>
      <w:r w:rsidRPr="00AA02CC">
        <w:rPr>
          <w:rFonts w:ascii="Times New Roman" w:hAnsi="Times New Roman" w:cs="Times New Roman"/>
          <w:sz w:val="26"/>
          <w:szCs w:val="26"/>
        </w:rPr>
        <w:t xml:space="preserve"> направлению сформированных файлов на федеральный уровень. 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Участвовать в разработке предложений по совершенствованию законодательства о налогах и сборах и предупреждению налоговых правонарушений, а также предложений по совершенствованию налогового администрирования крупнейших налогоплательщиков. 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Формировать установленную отчетность и иную информацию по деятельности отдела. 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Осуществлять взаимодействие с правоохранительными и иными контролирующими органами по направлению деятельности отдела. 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Подготавливать информационные, аналитические материалы для руководства Инспекции по вопросам, находящимся в компетенции отдела.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По согласованию с начальником отдела проводить профессиональные учебные занятия с сотрудниками отдела.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Осуществлять проверку полноты и достоверности отражения сведений в уведомлениях об участии в иностранных организациях (об учреждении иностранных структур без образования юридического лица), уведомлениях о контролируемых иностранных компаниях.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Осуществлять анализ принятых от налогоплательщиков, обработанных </w:t>
      </w:r>
      <w:proofErr w:type="spellStart"/>
      <w:r w:rsidRPr="00AA02CC">
        <w:rPr>
          <w:rFonts w:ascii="Times New Roman" w:hAnsi="Times New Roman" w:cs="Times New Roman"/>
          <w:sz w:val="26"/>
          <w:szCs w:val="26"/>
        </w:rPr>
        <w:t>страновых</w:t>
      </w:r>
      <w:proofErr w:type="spellEnd"/>
      <w:r w:rsidRPr="00AA02CC">
        <w:rPr>
          <w:rFonts w:ascii="Times New Roman" w:hAnsi="Times New Roman" w:cs="Times New Roman"/>
          <w:sz w:val="26"/>
          <w:szCs w:val="26"/>
        </w:rPr>
        <w:t xml:space="preserve"> сведений и уведомлений об участии в международной группе компаний, а также переданных </w:t>
      </w:r>
      <w:proofErr w:type="spellStart"/>
      <w:r w:rsidRPr="00AA02CC">
        <w:rPr>
          <w:rFonts w:ascii="Times New Roman" w:hAnsi="Times New Roman" w:cs="Times New Roman"/>
          <w:sz w:val="26"/>
          <w:szCs w:val="26"/>
        </w:rPr>
        <w:t>страновых</w:t>
      </w:r>
      <w:proofErr w:type="spellEnd"/>
      <w:r w:rsidRPr="00AA02CC">
        <w:rPr>
          <w:rFonts w:ascii="Times New Roman" w:hAnsi="Times New Roman" w:cs="Times New Roman"/>
          <w:sz w:val="26"/>
          <w:szCs w:val="26"/>
        </w:rPr>
        <w:t xml:space="preserve"> отчетов компетентным органам иностранных государств (территорий).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Осуществлять самоконтроль выполняемых технологических процессов ФНС России в рамках деятельности отдела.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Оказывать помощь молодым специалистам в овладении ими знаниями и навыками работы в налоговой службе. Обеспечивать осуществление процедуры наставничества и процесса адаптации молодых специалистов.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Получать в установленном порядке от структурных подразделений Инспекции необходимые для работы документы, знакомиться с соответствующими материалами, находящимися в их пользовании и на хранении, включая документы с пометкой «Для служебного пользования».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Повышать свой профессиональный уровень, уровень квалификации, регулярно изучать действующее законодательство и иные нормативные правовые акты, необходимые для исполнения своих должностных обязанностей, применять их в работе.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Соблюдать установленный в Инспекции служебный распорядок, настоящий должностной регламент, порядок работы со служебной информацией. Своевременно, качественно и добросовестно исполнять должностные обязанности в строгом соответствии с законодательством Российской Федерации. 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Ответственно и бережно относиться к своему служебному удостоверению и предпринимать все возможные меры по недопущению его утраты. В случае утраты </w:t>
      </w:r>
      <w:r w:rsidRPr="00AA02CC">
        <w:rPr>
          <w:rFonts w:ascii="Times New Roman" w:hAnsi="Times New Roman" w:cs="Times New Roman"/>
          <w:sz w:val="26"/>
          <w:szCs w:val="26"/>
        </w:rPr>
        <w:lastRenderedPageBreak/>
        <w:t>служебного удостоверения, при наличии вины, государственный гражданский служащий подлежит привлечению к дисциплинарной ответственности в установленном порядке.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A02CC">
        <w:rPr>
          <w:rFonts w:ascii="Times New Roman" w:hAnsi="Times New Roman" w:cs="Times New Roman"/>
          <w:sz w:val="26"/>
          <w:szCs w:val="26"/>
        </w:rPr>
        <w:t>Соблюдать общие принципы служебного поведения государственных гражданских служащих, утвержденные Указом Президента Российской Федерации от 12.08.2002 № 885 «Об утверждении общих принципов служебного поведения государственных служащих» и Кодекс этики и служебного поведения государственных гражданских служащих Федеральной налоговой службы, утвержденный приказом ФНС России от 11.04.2011 № ММВ-7-4/260@ «Об утверждении Кодекса этики и служебного поведения государственных гражданских служащих Федеральной налоговой службы», служебной субординации, правил</w:t>
      </w:r>
      <w:proofErr w:type="gramEnd"/>
      <w:r w:rsidRPr="00AA02CC">
        <w:rPr>
          <w:rFonts w:ascii="Times New Roman" w:hAnsi="Times New Roman" w:cs="Times New Roman"/>
          <w:sz w:val="26"/>
          <w:szCs w:val="26"/>
        </w:rPr>
        <w:t xml:space="preserve"> делового общения.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от </w:t>
      </w:r>
      <w:smartTag w:uri="urn:schemas-microsoft-com:office:smarttags" w:element="date">
        <w:smartTagPr>
          <w:attr w:name="Year" w:val="2008"/>
          <w:attr w:name="Day" w:val="25"/>
          <w:attr w:name="Month" w:val="12"/>
          <w:attr w:name="ls" w:val="trans"/>
        </w:smartTagPr>
        <w:r w:rsidRPr="00AA02CC">
          <w:rPr>
            <w:rFonts w:ascii="Times New Roman" w:hAnsi="Times New Roman" w:cs="Times New Roman"/>
            <w:sz w:val="26"/>
            <w:szCs w:val="26"/>
          </w:rPr>
          <w:t>25.12.2008</w:t>
        </w:r>
      </w:smartTag>
      <w:r w:rsidRPr="00AA02CC">
        <w:rPr>
          <w:rFonts w:ascii="Times New Roman" w:hAnsi="Times New Roman" w:cs="Times New Roman"/>
          <w:sz w:val="26"/>
          <w:szCs w:val="26"/>
        </w:rPr>
        <w:t xml:space="preserve"> № 273-ФЗ «О противодействии коррупции»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Принимать  меры по выявлению и устранению причин и условий, способствующих возникновению конфликта интересов на государственной гражданской службе.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Не допускать совершения поступков, задевающих честь и достоинство государственного гражданского служащего, проявлять корректность и внимательность в отношениях с налогоплательщиками (их представителями), сотрудниками государственных органов. Не допускать конфликтных ситуаций, способных нанести ущерб репутации государственного гражданского служащего или авторитету государственного органа.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Соблюдать правила и нормы охраны труда, техники безопасности и противопожарной защиты, информационной безопасности.</w:t>
      </w:r>
    </w:p>
    <w:p w:rsidR="0056154B" w:rsidRPr="00AA02CC" w:rsidRDefault="0056154B" w:rsidP="00412543">
      <w:pPr>
        <w:pStyle w:val="ConsPlusNonformat"/>
        <w:widowControl/>
        <w:numPr>
          <w:ilvl w:val="0"/>
          <w:numId w:val="6"/>
        </w:numPr>
        <w:tabs>
          <w:tab w:val="left" w:pos="1134"/>
          <w:tab w:val="left" w:pos="1276"/>
          <w:tab w:val="left" w:pos="1418"/>
          <w:tab w:val="left" w:pos="1701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Вести в установленном порядке делопроизводство, хранение и передачу в архив документации.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Выполнять требования по обеспечению защиты информации, содержащей сведения конфиденциального характера. 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Участвовать в выполнении других задач и обязанностей, возложенных на отдел.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Выполнять иные поручения начальника отдела, заместителей начальника отдела, руководства Инспекции в рамках компетенции в соответствии с действующим законодательством.</w:t>
      </w:r>
    </w:p>
    <w:p w:rsidR="00681090" w:rsidRPr="00AA02CC" w:rsidRDefault="00681090" w:rsidP="008E32FD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AA02CC">
        <w:rPr>
          <w:rFonts w:ascii="Times New Roman" w:hAnsi="Times New Roman" w:cs="Times New Roman"/>
          <w:sz w:val="26"/>
          <w:szCs w:val="26"/>
        </w:rPr>
        <w:t xml:space="preserve"> </w:t>
      </w:r>
      <w:r w:rsidR="00446FBF" w:rsidRPr="00AA02CC">
        <w:rPr>
          <w:rFonts w:ascii="Times New Roman" w:hAnsi="Times New Roman" w:cs="Times New Roman"/>
          <w:sz w:val="26"/>
          <w:szCs w:val="26"/>
        </w:rPr>
        <w:t>старший</w:t>
      </w:r>
      <w:r w:rsidR="00D12866" w:rsidRPr="00AA02C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FD6110" w:rsidRPr="00AA02CC">
        <w:rPr>
          <w:rFonts w:ascii="Times New Roman" w:hAnsi="Times New Roman" w:cs="Times New Roman"/>
          <w:sz w:val="26"/>
          <w:szCs w:val="26"/>
        </w:rPr>
        <w:t xml:space="preserve"> </w:t>
      </w:r>
      <w:r w:rsidR="00D1572F" w:rsidRPr="00AA02CC">
        <w:rPr>
          <w:rFonts w:ascii="Times New Roman" w:hAnsi="Times New Roman" w:cs="Times New Roman"/>
          <w:sz w:val="26"/>
          <w:szCs w:val="26"/>
        </w:rPr>
        <w:t>имеет право:</w:t>
      </w:r>
    </w:p>
    <w:p w:rsidR="00615D4C" w:rsidRPr="00AA02CC" w:rsidRDefault="008E091C" w:rsidP="00412543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В</w:t>
      </w:r>
      <w:r w:rsidR="00615D4C" w:rsidRPr="00AA02CC">
        <w:rPr>
          <w:rFonts w:ascii="Times New Roman" w:hAnsi="Times New Roman" w:cs="Times New Roman"/>
          <w:sz w:val="26"/>
          <w:szCs w:val="26"/>
        </w:rPr>
        <w:t>носить руководству Инспекции предложения по совершенствованию налогового администрирования</w:t>
      </w:r>
      <w:r w:rsidRPr="00AA02CC">
        <w:rPr>
          <w:rFonts w:ascii="Times New Roman" w:hAnsi="Times New Roman" w:cs="Times New Roman"/>
          <w:sz w:val="26"/>
          <w:szCs w:val="26"/>
        </w:rPr>
        <w:t>.</w:t>
      </w:r>
    </w:p>
    <w:p w:rsidR="00615D4C" w:rsidRPr="00AA02CC" w:rsidRDefault="008E091C" w:rsidP="00412543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П</w:t>
      </w:r>
      <w:r w:rsidR="00615D4C" w:rsidRPr="00AA02CC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AA02CC">
        <w:rPr>
          <w:rFonts w:ascii="Times New Roman" w:hAnsi="Times New Roman" w:cs="Times New Roman"/>
          <w:sz w:val="26"/>
          <w:szCs w:val="26"/>
        </w:rPr>
        <w:t>.</w:t>
      </w:r>
    </w:p>
    <w:p w:rsidR="00615D4C" w:rsidRPr="00AA02CC" w:rsidRDefault="008E091C" w:rsidP="00412543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Д</w:t>
      </w:r>
      <w:r w:rsidR="00615D4C" w:rsidRPr="00AA02CC">
        <w:rPr>
          <w:rFonts w:ascii="Times New Roman" w:hAnsi="Times New Roman" w:cs="Times New Roman"/>
          <w:sz w:val="26"/>
          <w:szCs w:val="26"/>
        </w:rPr>
        <w:t>окладывать руководству Инспекции обо всех выявленных недостатках в пределах своей компетенции</w:t>
      </w:r>
      <w:r w:rsidRPr="00AA02CC">
        <w:rPr>
          <w:rFonts w:ascii="Times New Roman" w:hAnsi="Times New Roman" w:cs="Times New Roman"/>
          <w:sz w:val="26"/>
          <w:szCs w:val="26"/>
        </w:rPr>
        <w:t>.</w:t>
      </w:r>
    </w:p>
    <w:p w:rsidR="00615D4C" w:rsidRPr="00AA02CC" w:rsidRDefault="008E091C" w:rsidP="00412543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П</w:t>
      </w:r>
      <w:r w:rsidR="00615D4C" w:rsidRPr="00AA02CC">
        <w:rPr>
          <w:rFonts w:ascii="Times New Roman" w:hAnsi="Times New Roman" w:cs="Times New Roman"/>
          <w:sz w:val="26"/>
          <w:szCs w:val="26"/>
        </w:rPr>
        <w:t xml:space="preserve">редставлять </w:t>
      </w:r>
      <w:r w:rsidR="00BC3E9D" w:rsidRPr="00AA02CC">
        <w:rPr>
          <w:rFonts w:ascii="Times New Roman" w:hAnsi="Times New Roman" w:cs="Times New Roman"/>
          <w:sz w:val="26"/>
          <w:szCs w:val="26"/>
        </w:rPr>
        <w:t>о</w:t>
      </w:r>
      <w:r w:rsidR="00615D4C" w:rsidRPr="00AA02CC">
        <w:rPr>
          <w:rFonts w:ascii="Times New Roman" w:hAnsi="Times New Roman" w:cs="Times New Roman"/>
          <w:sz w:val="26"/>
          <w:szCs w:val="26"/>
        </w:rPr>
        <w:t>тдел, Инспекцию по вопросам, относящимся к его ведению</w:t>
      </w:r>
      <w:r w:rsidRPr="00AA02CC">
        <w:rPr>
          <w:rFonts w:ascii="Times New Roman" w:hAnsi="Times New Roman" w:cs="Times New Roman"/>
          <w:sz w:val="26"/>
          <w:szCs w:val="26"/>
        </w:rPr>
        <w:t>.</w:t>
      </w:r>
    </w:p>
    <w:p w:rsidR="00615D4C" w:rsidRPr="00AA02CC" w:rsidRDefault="008E091C" w:rsidP="00412543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П</w:t>
      </w:r>
      <w:r w:rsidR="00615D4C" w:rsidRPr="00AA02CC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AA02CC">
        <w:rPr>
          <w:rFonts w:ascii="Times New Roman" w:hAnsi="Times New Roman" w:cs="Times New Roman"/>
          <w:sz w:val="26"/>
          <w:szCs w:val="26"/>
        </w:rPr>
        <w:t>.</w:t>
      </w:r>
    </w:p>
    <w:p w:rsidR="00615D4C" w:rsidRPr="00AA02CC" w:rsidRDefault="008E091C" w:rsidP="00412543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В</w:t>
      </w:r>
      <w:r w:rsidR="00615D4C" w:rsidRPr="00AA02CC">
        <w:rPr>
          <w:rFonts w:ascii="Times New Roman" w:hAnsi="Times New Roman" w:cs="Times New Roman"/>
          <w:sz w:val="26"/>
          <w:szCs w:val="26"/>
        </w:rPr>
        <w:t>носить предложения по совершенствованию работы отдела и по взаимодействию с другими отделами Инспекции.</w:t>
      </w:r>
    </w:p>
    <w:p w:rsidR="003B7A81" w:rsidRPr="00AA02CC" w:rsidRDefault="00FE70C4" w:rsidP="008E32FD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10</w:t>
      </w:r>
      <w:r w:rsidR="003B7A81" w:rsidRPr="00AA02CC">
        <w:rPr>
          <w:rFonts w:ascii="Times New Roman" w:hAnsi="Times New Roman" w:cs="Times New Roman"/>
          <w:sz w:val="26"/>
          <w:szCs w:val="26"/>
        </w:rPr>
        <w:t>. </w:t>
      </w:r>
      <w:r w:rsidR="00D12866" w:rsidRPr="00AA02C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446FBF" w:rsidRPr="00AA02CC">
        <w:rPr>
          <w:rFonts w:ascii="Times New Roman" w:hAnsi="Times New Roman" w:cs="Times New Roman"/>
          <w:sz w:val="26"/>
          <w:szCs w:val="26"/>
        </w:rPr>
        <w:t>Старший</w:t>
      </w:r>
      <w:r w:rsidR="00D12866" w:rsidRPr="00AA02C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3B7A81" w:rsidRPr="00AA02CC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="001E1592" w:rsidRPr="00AA02CC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AA02CC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AA02CC">
        <w:rPr>
          <w:rFonts w:ascii="Times New Roman" w:hAnsi="Times New Roman" w:cs="Times New Roman"/>
          <w:sz w:val="26"/>
          <w:szCs w:val="26"/>
        </w:rPr>
        <w:t xml:space="preserve">Положением о Федеральной налоговой службе, утвержденным </w:t>
      </w:r>
      <w:r w:rsidR="00F03E6B" w:rsidRPr="00AA02CC">
        <w:rPr>
          <w:rFonts w:ascii="Times New Roman" w:hAnsi="Times New Roman" w:cs="Times New Roman"/>
          <w:sz w:val="26"/>
          <w:szCs w:val="26"/>
        </w:rPr>
        <w:lastRenderedPageBreak/>
        <w:t>постановлением Правительства Российской Федерации от 30.09.</w:t>
      </w:r>
      <w:r w:rsidR="001E1592" w:rsidRPr="00AA02CC">
        <w:rPr>
          <w:rFonts w:ascii="Times New Roman" w:hAnsi="Times New Roman" w:cs="Times New Roman"/>
          <w:sz w:val="26"/>
          <w:szCs w:val="26"/>
        </w:rPr>
        <w:t>2004</w:t>
      </w:r>
      <w:r w:rsidR="00F03E6B" w:rsidRPr="00AA02CC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AA02CC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AA02CC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</w:t>
      </w:r>
      <w:proofErr w:type="gramEnd"/>
      <w:r w:rsidR="001E1592" w:rsidRPr="00AA02CC">
        <w:rPr>
          <w:rFonts w:ascii="Times New Roman" w:hAnsi="Times New Roman" w:cs="Times New Roman"/>
          <w:sz w:val="26"/>
          <w:szCs w:val="26"/>
        </w:rPr>
        <w:t xml:space="preserve"> 2017, № 15 (ч. 1)</w:t>
      </w:r>
      <w:r w:rsidR="004776BC" w:rsidRPr="00AA02CC">
        <w:rPr>
          <w:rFonts w:ascii="Times New Roman" w:hAnsi="Times New Roman" w:cs="Times New Roman"/>
          <w:sz w:val="26"/>
          <w:szCs w:val="26"/>
        </w:rPr>
        <w:t>,</w:t>
      </w:r>
      <w:r w:rsidR="001E1592" w:rsidRPr="00AA02CC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AA02CC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</w:t>
      </w:r>
      <w:r w:rsidR="00C541F0" w:rsidRPr="00AA02CC">
        <w:rPr>
          <w:rFonts w:ascii="Times New Roman" w:hAnsi="Times New Roman" w:cs="Times New Roman"/>
          <w:sz w:val="26"/>
          <w:szCs w:val="26"/>
        </w:rPr>
        <w:t>положением о Межрегиональной инспекции Федеральной налоговой службы по кру</w:t>
      </w:r>
      <w:r w:rsidR="00771F68" w:rsidRPr="00AA02CC">
        <w:rPr>
          <w:rFonts w:ascii="Times New Roman" w:hAnsi="Times New Roman" w:cs="Times New Roman"/>
          <w:sz w:val="26"/>
          <w:szCs w:val="26"/>
        </w:rPr>
        <w:t>пнейшим налогоплательщикам № 2</w:t>
      </w:r>
      <w:r w:rsidR="00C541F0" w:rsidRPr="00AA02CC">
        <w:rPr>
          <w:rFonts w:ascii="Times New Roman" w:hAnsi="Times New Roman" w:cs="Times New Roman"/>
          <w:sz w:val="26"/>
          <w:szCs w:val="26"/>
        </w:rPr>
        <w:t xml:space="preserve">, </w:t>
      </w:r>
      <w:r w:rsidR="00615D4C" w:rsidRPr="00AA02CC">
        <w:rPr>
          <w:rFonts w:ascii="Times New Roman" w:hAnsi="Times New Roman" w:cs="Times New Roman"/>
          <w:sz w:val="26"/>
          <w:szCs w:val="26"/>
        </w:rPr>
        <w:t>положением об отделе, приказами Инспекции, поручениями руководства Инспекции.</w:t>
      </w:r>
    </w:p>
    <w:p w:rsidR="003253B9" w:rsidRDefault="00FB1E9E" w:rsidP="003253B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11</w:t>
      </w:r>
      <w:r w:rsidR="003B7A81" w:rsidRPr="00AA02CC">
        <w:rPr>
          <w:rFonts w:ascii="Times New Roman" w:hAnsi="Times New Roman" w:cs="Times New Roman"/>
          <w:sz w:val="26"/>
          <w:szCs w:val="26"/>
        </w:rPr>
        <w:t>.</w:t>
      </w:r>
      <w:r w:rsidR="003314B0" w:rsidRPr="00AA02CC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="00446FBF" w:rsidRPr="00AA02CC">
        <w:rPr>
          <w:rFonts w:ascii="Times New Roman" w:hAnsi="Times New Roman" w:cs="Times New Roman"/>
          <w:sz w:val="26"/>
          <w:szCs w:val="26"/>
        </w:rPr>
        <w:t>Старший</w:t>
      </w:r>
      <w:r w:rsidR="00D12866" w:rsidRPr="00AA02C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172B1A" w:rsidRPr="00AA02CC">
        <w:rPr>
          <w:rFonts w:ascii="Times New Roman" w:hAnsi="Times New Roman" w:cs="Times New Roman"/>
          <w:sz w:val="26"/>
          <w:szCs w:val="26"/>
        </w:rPr>
        <w:t xml:space="preserve">за </w:t>
      </w:r>
      <w:r w:rsidR="00302A76">
        <w:rPr>
          <w:rFonts w:ascii="Times New Roman" w:hAnsi="Times New Roman" w:cs="Times New Roman"/>
          <w:sz w:val="26"/>
          <w:szCs w:val="26"/>
        </w:rPr>
        <w:t xml:space="preserve">  </w:t>
      </w:r>
      <w:r w:rsidR="003253B9">
        <w:rPr>
          <w:rFonts w:ascii="Times New Roman" w:hAnsi="Times New Roman" w:cs="Times New Roman"/>
          <w:sz w:val="26"/>
          <w:szCs w:val="26"/>
        </w:rPr>
        <w:t>неисполнение (ненадлежащее исполнение) должностных обязанностей в соответствии с административными регламентами ФНС России, задачами и функциями Инспекции, функциональными особенностями замещаемой должности гражданской службы; за некачественное и несвоевременное выполнение задач, возложенных на отдел; за несоблюдение законов и иных нормативных правовых актов Российской Федерации, приказов, распоряжений, инструкций и методических указаний ФНС России;</w:t>
      </w:r>
      <w:proofErr w:type="gramEnd"/>
      <w:r w:rsidR="003253B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3253B9">
        <w:rPr>
          <w:rFonts w:ascii="Times New Roman" w:hAnsi="Times New Roman" w:cs="Times New Roman"/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  <w:r w:rsidR="003253B9">
        <w:rPr>
          <w:rFonts w:ascii="Times New Roman" w:hAnsi="Times New Roman" w:cs="Times New Roman"/>
          <w:color w:val="000000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 за имущественный ущерб, причиненный по его вине; за несоблюдение ограничений, связанных с прохождением государственной гражданской службы;</w:t>
      </w:r>
      <w:proofErr w:type="gramEnd"/>
      <w:r w:rsidR="003253B9">
        <w:rPr>
          <w:rFonts w:ascii="Times New Roman" w:hAnsi="Times New Roman" w:cs="Times New Roman"/>
          <w:color w:val="000000"/>
          <w:sz w:val="26"/>
          <w:szCs w:val="26"/>
        </w:rPr>
        <w:t xml:space="preserve"> за нарушение Кодекса этики и служебного поведения государственных гражданских служащих Федеральной налоговой службы; </w:t>
      </w:r>
      <w:r w:rsidR="003253B9">
        <w:rPr>
          <w:rFonts w:ascii="Times New Roman" w:hAnsi="Times New Roman" w:cs="Times New Roman"/>
          <w:sz w:val="26"/>
          <w:szCs w:val="26"/>
        </w:rPr>
        <w:t xml:space="preserve">за неисполнение (ненадлежащее исполнение) иных должностных обязанностей, предусмотренных настоящим регламентом может быть </w:t>
      </w:r>
      <w:proofErr w:type="gramStart"/>
      <w:r w:rsidR="003253B9">
        <w:rPr>
          <w:rFonts w:ascii="Times New Roman" w:hAnsi="Times New Roman" w:cs="Times New Roman"/>
          <w:sz w:val="26"/>
          <w:szCs w:val="26"/>
        </w:rPr>
        <w:t>привлечен</w:t>
      </w:r>
      <w:proofErr w:type="gramEnd"/>
      <w:r w:rsidR="003253B9">
        <w:rPr>
          <w:rFonts w:ascii="Times New Roman" w:hAnsi="Times New Roman" w:cs="Times New Roman"/>
          <w:sz w:val="26"/>
          <w:szCs w:val="26"/>
        </w:rPr>
        <w:t xml:space="preserve"> к ответственности, определенной уголовным, административным, гражданским законодательством Российской Федерации, а также законодательством о гражданской службе.</w:t>
      </w:r>
    </w:p>
    <w:p w:rsidR="00302A76" w:rsidRPr="00AA02CC" w:rsidRDefault="00302A76" w:rsidP="00302A7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12866" w:rsidRPr="00AA02CC" w:rsidRDefault="003B7A81" w:rsidP="008E32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02CC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AA02CC">
        <w:rPr>
          <w:rFonts w:ascii="Times New Roman" w:hAnsi="Times New Roman" w:cs="Times New Roman"/>
          <w:b/>
          <w:sz w:val="26"/>
          <w:szCs w:val="26"/>
        </w:rPr>
        <w:t> </w:t>
      </w:r>
      <w:r w:rsidRPr="00AA02CC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446FBF" w:rsidRPr="00AA02CC">
        <w:rPr>
          <w:rFonts w:ascii="Times New Roman" w:hAnsi="Times New Roman" w:cs="Times New Roman"/>
          <w:b/>
          <w:sz w:val="26"/>
          <w:szCs w:val="26"/>
        </w:rPr>
        <w:t>старший</w:t>
      </w:r>
      <w:r w:rsidR="00D12866" w:rsidRPr="00AA02CC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</w:t>
      </w:r>
    </w:p>
    <w:p w:rsidR="003B7A81" w:rsidRPr="00AA02CC" w:rsidRDefault="00D12866" w:rsidP="008E32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02CC">
        <w:rPr>
          <w:rFonts w:ascii="Times New Roman" w:hAnsi="Times New Roman" w:cs="Times New Roman"/>
          <w:b/>
          <w:sz w:val="26"/>
          <w:szCs w:val="26"/>
        </w:rPr>
        <w:t>инспектор</w:t>
      </w:r>
      <w:r w:rsidRPr="00AA02CC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AA02CC">
        <w:rPr>
          <w:rFonts w:ascii="Times New Roman" w:hAnsi="Times New Roman" w:cs="Times New Roman"/>
          <w:b/>
          <w:sz w:val="26"/>
          <w:szCs w:val="26"/>
        </w:rPr>
        <w:t>вправе или обязан</w:t>
      </w:r>
      <w:r w:rsidR="006618E5" w:rsidRPr="00AA02CC">
        <w:rPr>
          <w:rFonts w:ascii="Times New Roman" w:hAnsi="Times New Roman" w:cs="Times New Roman"/>
          <w:b/>
          <w:sz w:val="26"/>
          <w:szCs w:val="26"/>
        </w:rPr>
        <w:br/>
      </w:r>
      <w:r w:rsidR="003B7A81" w:rsidRPr="00AA02CC">
        <w:rPr>
          <w:rFonts w:ascii="Times New Roman" w:hAnsi="Times New Roman" w:cs="Times New Roman"/>
          <w:b/>
          <w:sz w:val="26"/>
          <w:szCs w:val="26"/>
        </w:rPr>
        <w:t xml:space="preserve"> самостоятельно принимать управленческие и иные решения</w:t>
      </w:r>
    </w:p>
    <w:p w:rsidR="00B96577" w:rsidRPr="00AA02CC" w:rsidRDefault="00B96577" w:rsidP="008E32F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15D4C" w:rsidRPr="00AA02CC" w:rsidRDefault="009B6831" w:rsidP="008E32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12</w:t>
      </w:r>
      <w:r w:rsidR="003B7A81" w:rsidRPr="00AA02CC">
        <w:rPr>
          <w:rFonts w:ascii="Times New Roman" w:hAnsi="Times New Roman" w:cs="Times New Roman"/>
          <w:sz w:val="26"/>
          <w:szCs w:val="26"/>
        </w:rPr>
        <w:t>.</w:t>
      </w:r>
      <w:r w:rsidR="00BB3568" w:rsidRPr="00AA02CC">
        <w:rPr>
          <w:rFonts w:ascii="Times New Roman" w:hAnsi="Times New Roman" w:cs="Times New Roman"/>
          <w:sz w:val="26"/>
          <w:szCs w:val="26"/>
        </w:rPr>
        <w:t> </w:t>
      </w:r>
      <w:r w:rsidR="00615D4C" w:rsidRPr="00AA02CC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446FBF" w:rsidRPr="00AA02CC">
        <w:rPr>
          <w:rFonts w:ascii="Times New Roman" w:hAnsi="Times New Roman" w:cs="Times New Roman"/>
          <w:sz w:val="26"/>
          <w:szCs w:val="26"/>
        </w:rPr>
        <w:t>старший</w:t>
      </w:r>
      <w:r w:rsidR="00D12866" w:rsidRPr="00AA02C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615D4C" w:rsidRPr="00AA02CC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вопросам, определенным настоящим должностным регламентом.</w:t>
      </w:r>
    </w:p>
    <w:p w:rsidR="00C541F0" w:rsidRPr="00AA02CC" w:rsidRDefault="007A7062" w:rsidP="008E32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13</w:t>
      </w:r>
      <w:r w:rsidR="003B7A81" w:rsidRPr="00AA02CC">
        <w:rPr>
          <w:rFonts w:ascii="Times New Roman" w:hAnsi="Times New Roman" w:cs="Times New Roman"/>
          <w:sz w:val="26"/>
          <w:szCs w:val="26"/>
        </w:rPr>
        <w:t>.</w:t>
      </w:r>
      <w:r w:rsidR="00BB3568" w:rsidRPr="00AA02CC">
        <w:rPr>
          <w:rFonts w:ascii="Times New Roman" w:hAnsi="Times New Roman" w:cs="Times New Roman"/>
          <w:sz w:val="26"/>
          <w:szCs w:val="26"/>
        </w:rPr>
        <w:t> </w:t>
      </w:r>
      <w:r w:rsidR="00615D4C" w:rsidRPr="00AA02CC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446FBF" w:rsidRPr="00AA02CC">
        <w:rPr>
          <w:rFonts w:ascii="Times New Roman" w:hAnsi="Times New Roman" w:cs="Times New Roman"/>
          <w:sz w:val="26"/>
          <w:szCs w:val="26"/>
        </w:rPr>
        <w:t>старший</w:t>
      </w:r>
      <w:r w:rsidR="00D12866" w:rsidRPr="00AA02C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615D4C" w:rsidRPr="00AA02CC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вопросам, определенным настоящим должностным регламентом.</w:t>
      </w:r>
    </w:p>
    <w:p w:rsidR="00BC3169" w:rsidRPr="00AA02CC" w:rsidRDefault="00BC3169" w:rsidP="00172B1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12866" w:rsidRPr="00AA02CC" w:rsidRDefault="003B7A81" w:rsidP="008E32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02CC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AA02CC">
        <w:rPr>
          <w:rFonts w:ascii="Times New Roman" w:hAnsi="Times New Roman" w:cs="Times New Roman"/>
          <w:b/>
          <w:sz w:val="26"/>
          <w:szCs w:val="26"/>
        </w:rPr>
        <w:t> </w:t>
      </w:r>
      <w:r w:rsidRPr="00AA02CC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446FBF" w:rsidRPr="00AA02CC">
        <w:rPr>
          <w:rFonts w:ascii="Times New Roman" w:hAnsi="Times New Roman" w:cs="Times New Roman"/>
          <w:b/>
          <w:sz w:val="26"/>
          <w:szCs w:val="26"/>
        </w:rPr>
        <w:t>старший</w:t>
      </w:r>
      <w:r w:rsidR="00D12866" w:rsidRPr="00AA02CC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</w:t>
      </w:r>
    </w:p>
    <w:p w:rsidR="003B7A81" w:rsidRPr="00AA02CC" w:rsidRDefault="00D12866" w:rsidP="008E32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02CC">
        <w:rPr>
          <w:rFonts w:ascii="Times New Roman" w:hAnsi="Times New Roman" w:cs="Times New Roman"/>
          <w:b/>
          <w:sz w:val="26"/>
          <w:szCs w:val="26"/>
        </w:rPr>
        <w:t>инспектор</w:t>
      </w:r>
      <w:r w:rsidRPr="00AA02CC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AA02CC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A02C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B7A81" w:rsidRPr="00AA02CC">
        <w:rPr>
          <w:rFonts w:ascii="Times New Roman" w:hAnsi="Times New Roman" w:cs="Times New Roman"/>
          <w:b/>
          <w:sz w:val="26"/>
          <w:szCs w:val="26"/>
        </w:rPr>
        <w:t xml:space="preserve">(или) </w:t>
      </w:r>
      <w:r w:rsidR="006618E5" w:rsidRPr="00AA02CC">
        <w:rPr>
          <w:rFonts w:ascii="Times New Roman" w:hAnsi="Times New Roman" w:cs="Times New Roman"/>
          <w:b/>
          <w:sz w:val="26"/>
          <w:szCs w:val="26"/>
        </w:rPr>
        <w:br/>
      </w:r>
      <w:r w:rsidR="003B7A81" w:rsidRPr="00AA02CC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</w:t>
      </w:r>
    </w:p>
    <w:p w:rsidR="00BC3169" w:rsidRPr="00AA02CC" w:rsidRDefault="00BC3169" w:rsidP="00172B1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A02CC" w:rsidRDefault="007A7062" w:rsidP="008E32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14</w:t>
      </w:r>
      <w:r w:rsidR="003B7A81" w:rsidRPr="00AA02CC">
        <w:rPr>
          <w:rFonts w:ascii="Times New Roman" w:hAnsi="Times New Roman" w:cs="Times New Roman"/>
          <w:sz w:val="26"/>
          <w:szCs w:val="26"/>
        </w:rPr>
        <w:t>. </w:t>
      </w:r>
      <w:r w:rsidR="00446FBF" w:rsidRPr="00AA02CC">
        <w:rPr>
          <w:rFonts w:ascii="Times New Roman" w:hAnsi="Times New Roman" w:cs="Times New Roman"/>
          <w:sz w:val="26"/>
          <w:szCs w:val="26"/>
        </w:rPr>
        <w:t>Старший</w:t>
      </w:r>
      <w:r w:rsidR="00D12866" w:rsidRPr="00AA02C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3B7A81" w:rsidRPr="00AA02CC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C541F0" w:rsidRPr="00AA02CC" w:rsidRDefault="00615D4C" w:rsidP="008E32FD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приказов, распоряжений, регламентов, порядков по деятельности </w:t>
      </w:r>
      <w:r w:rsidR="00BC3E9D" w:rsidRPr="00AA02CC">
        <w:rPr>
          <w:rFonts w:ascii="Times New Roman" w:hAnsi="Times New Roman" w:cs="Times New Roman"/>
          <w:sz w:val="26"/>
          <w:szCs w:val="26"/>
        </w:rPr>
        <w:t>о</w:t>
      </w:r>
      <w:r w:rsidRPr="00AA02CC">
        <w:rPr>
          <w:rFonts w:ascii="Times New Roman" w:hAnsi="Times New Roman" w:cs="Times New Roman"/>
          <w:sz w:val="26"/>
          <w:szCs w:val="26"/>
        </w:rPr>
        <w:t>тдела;</w:t>
      </w:r>
    </w:p>
    <w:p w:rsidR="00C541F0" w:rsidRPr="00AA02CC" w:rsidRDefault="00615D4C" w:rsidP="008E32FD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проектов управленческих и иных решений в части информационного и технического обеспечения подготовки соответствующих документов по вопросам, входящим в компетенцию </w:t>
      </w:r>
      <w:r w:rsidR="00BC3E9D" w:rsidRPr="00AA02CC">
        <w:rPr>
          <w:rFonts w:ascii="Times New Roman" w:hAnsi="Times New Roman" w:cs="Times New Roman"/>
          <w:sz w:val="26"/>
          <w:szCs w:val="26"/>
        </w:rPr>
        <w:t>о</w:t>
      </w:r>
      <w:r w:rsidRPr="00AA02CC">
        <w:rPr>
          <w:rFonts w:ascii="Times New Roman" w:hAnsi="Times New Roman" w:cs="Times New Roman"/>
          <w:sz w:val="26"/>
          <w:szCs w:val="26"/>
        </w:rPr>
        <w:t>тдела.</w:t>
      </w:r>
    </w:p>
    <w:p w:rsidR="003B7A81" w:rsidRPr="00AA02CC" w:rsidRDefault="003B7A81" w:rsidP="008E32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1</w:t>
      </w:r>
      <w:r w:rsidR="007A7062" w:rsidRPr="00AA02CC">
        <w:rPr>
          <w:rFonts w:ascii="Times New Roman" w:hAnsi="Times New Roman" w:cs="Times New Roman"/>
          <w:sz w:val="26"/>
          <w:szCs w:val="26"/>
        </w:rPr>
        <w:t>5</w:t>
      </w:r>
      <w:r w:rsidRPr="00AA02CC">
        <w:rPr>
          <w:rFonts w:ascii="Times New Roman" w:hAnsi="Times New Roman" w:cs="Times New Roman"/>
          <w:sz w:val="26"/>
          <w:szCs w:val="26"/>
        </w:rPr>
        <w:t>.</w:t>
      </w:r>
      <w:r w:rsidR="003314B0" w:rsidRPr="00AA02CC">
        <w:rPr>
          <w:rFonts w:ascii="Times New Roman" w:hAnsi="Times New Roman" w:cs="Times New Roman"/>
          <w:sz w:val="26"/>
          <w:szCs w:val="26"/>
        </w:rPr>
        <w:t> </w:t>
      </w:r>
      <w:r w:rsidR="00446FBF" w:rsidRPr="00AA02CC">
        <w:rPr>
          <w:rFonts w:ascii="Times New Roman" w:hAnsi="Times New Roman" w:cs="Times New Roman"/>
          <w:sz w:val="26"/>
          <w:szCs w:val="26"/>
        </w:rPr>
        <w:t>Старший</w:t>
      </w:r>
      <w:r w:rsidR="00D12866" w:rsidRPr="00AA02C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AA02CC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AA02C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541F0" w:rsidRPr="00AA02CC" w:rsidRDefault="00615D4C" w:rsidP="008E32FD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lastRenderedPageBreak/>
        <w:t xml:space="preserve">положений об </w:t>
      </w:r>
      <w:r w:rsidR="00BC3E9D" w:rsidRPr="00AA02CC">
        <w:rPr>
          <w:rFonts w:ascii="Times New Roman" w:hAnsi="Times New Roman" w:cs="Times New Roman"/>
          <w:sz w:val="26"/>
          <w:szCs w:val="26"/>
        </w:rPr>
        <w:t>о</w:t>
      </w:r>
      <w:r w:rsidRPr="00AA02CC">
        <w:rPr>
          <w:rFonts w:ascii="Times New Roman" w:hAnsi="Times New Roman" w:cs="Times New Roman"/>
          <w:sz w:val="26"/>
          <w:szCs w:val="26"/>
        </w:rPr>
        <w:t>тделе и Инспекции</w:t>
      </w:r>
      <w:r w:rsidR="00C541F0" w:rsidRPr="00AA02CC">
        <w:rPr>
          <w:rFonts w:ascii="Times New Roman" w:hAnsi="Times New Roman" w:cs="Times New Roman"/>
          <w:sz w:val="26"/>
          <w:szCs w:val="26"/>
        </w:rPr>
        <w:t>;</w:t>
      </w:r>
    </w:p>
    <w:p w:rsidR="00C541F0" w:rsidRPr="00AA02CC" w:rsidRDefault="00615D4C" w:rsidP="008E32FD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</w:t>
      </w:r>
      <w:r w:rsidR="00BC3E9D" w:rsidRPr="00AA02CC">
        <w:rPr>
          <w:rFonts w:ascii="Times New Roman" w:hAnsi="Times New Roman" w:cs="Times New Roman"/>
          <w:sz w:val="26"/>
          <w:szCs w:val="26"/>
        </w:rPr>
        <w:t>о</w:t>
      </w:r>
      <w:r w:rsidRPr="00AA02CC">
        <w:rPr>
          <w:rFonts w:ascii="Times New Roman" w:hAnsi="Times New Roman" w:cs="Times New Roman"/>
          <w:sz w:val="26"/>
          <w:szCs w:val="26"/>
        </w:rPr>
        <w:t>тдела</w:t>
      </w:r>
      <w:r w:rsidR="00C541F0" w:rsidRPr="00AA02CC">
        <w:rPr>
          <w:rFonts w:ascii="Times New Roman" w:hAnsi="Times New Roman" w:cs="Times New Roman"/>
          <w:sz w:val="26"/>
          <w:szCs w:val="26"/>
        </w:rPr>
        <w:t>;</w:t>
      </w:r>
    </w:p>
    <w:p w:rsidR="00C541F0" w:rsidRPr="00AA02CC" w:rsidRDefault="00615D4C" w:rsidP="008E32FD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BC3169" w:rsidRPr="00AA02CC" w:rsidRDefault="00BC3169" w:rsidP="00172B1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AA02CC" w:rsidRDefault="003B7A81" w:rsidP="008E32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02CC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AA02CC">
        <w:rPr>
          <w:rFonts w:ascii="Times New Roman" w:hAnsi="Times New Roman" w:cs="Times New Roman"/>
          <w:b/>
          <w:sz w:val="26"/>
          <w:szCs w:val="26"/>
        </w:rPr>
        <w:t> </w:t>
      </w:r>
      <w:r w:rsidRPr="00AA02CC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AA02CC">
        <w:rPr>
          <w:rFonts w:ascii="Times New Roman" w:hAnsi="Times New Roman" w:cs="Times New Roman"/>
          <w:b/>
          <w:sz w:val="26"/>
          <w:szCs w:val="26"/>
        </w:rPr>
        <w:br/>
      </w:r>
      <w:r w:rsidRPr="00AA02CC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3B7A81" w:rsidRPr="00AA02CC" w:rsidRDefault="003B7A81" w:rsidP="008E32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02CC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BC3169" w:rsidRPr="00AA02CC" w:rsidRDefault="00BC3169" w:rsidP="00172B1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A02CC" w:rsidRDefault="003B7A81" w:rsidP="008E32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1</w:t>
      </w:r>
      <w:r w:rsidR="007A7062" w:rsidRPr="00AA02CC">
        <w:rPr>
          <w:rFonts w:ascii="Times New Roman" w:hAnsi="Times New Roman" w:cs="Times New Roman"/>
          <w:sz w:val="26"/>
          <w:szCs w:val="26"/>
        </w:rPr>
        <w:t>6</w:t>
      </w:r>
      <w:r w:rsidRPr="00AA02CC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446FBF" w:rsidRPr="00AA02CC">
        <w:rPr>
          <w:rFonts w:ascii="Times New Roman" w:hAnsi="Times New Roman" w:cs="Times New Roman"/>
          <w:sz w:val="26"/>
          <w:szCs w:val="26"/>
        </w:rPr>
        <w:t>старший</w:t>
      </w:r>
      <w:r w:rsidR="00D12866" w:rsidRPr="00AA02C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AA02CC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72B1A" w:rsidRPr="00AA02CC" w:rsidRDefault="00172B1A" w:rsidP="008E32FD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7A81" w:rsidRPr="00AA02CC" w:rsidRDefault="003B7A81" w:rsidP="008E32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02CC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AA02CC">
        <w:rPr>
          <w:rFonts w:ascii="Times New Roman" w:hAnsi="Times New Roman" w:cs="Times New Roman"/>
          <w:b/>
          <w:sz w:val="26"/>
          <w:szCs w:val="26"/>
        </w:rPr>
        <w:t> </w:t>
      </w:r>
      <w:r w:rsidRPr="00AA02CC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BC3169" w:rsidRPr="00AA02CC" w:rsidRDefault="00BC3169" w:rsidP="008E32F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A02CC" w:rsidRDefault="003B7A81" w:rsidP="008E32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1</w:t>
      </w:r>
      <w:r w:rsidR="007A7062" w:rsidRPr="00AA02CC">
        <w:rPr>
          <w:rFonts w:ascii="Times New Roman" w:hAnsi="Times New Roman" w:cs="Times New Roman"/>
          <w:sz w:val="26"/>
          <w:szCs w:val="26"/>
        </w:rPr>
        <w:t>7</w:t>
      </w:r>
      <w:r w:rsidRPr="00AA02CC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AA02CC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446FBF" w:rsidRPr="00AA02CC">
        <w:rPr>
          <w:rFonts w:ascii="Times New Roman" w:hAnsi="Times New Roman" w:cs="Times New Roman"/>
          <w:sz w:val="26"/>
          <w:szCs w:val="26"/>
        </w:rPr>
        <w:t>старшего</w:t>
      </w:r>
      <w:r w:rsidR="00D12866" w:rsidRPr="00AA02C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Pr="00AA02CC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AA02CC">
        <w:rPr>
          <w:rFonts w:ascii="Times New Roman" w:hAnsi="Times New Roman" w:cs="Times New Roman"/>
          <w:sz w:val="26"/>
          <w:szCs w:val="26"/>
        </w:rPr>
        <w:t>.08.</w:t>
      </w:r>
      <w:r w:rsidRPr="00AA02CC">
        <w:rPr>
          <w:rFonts w:ascii="Times New Roman" w:hAnsi="Times New Roman" w:cs="Times New Roman"/>
          <w:sz w:val="26"/>
          <w:szCs w:val="26"/>
        </w:rPr>
        <w:t>2002 №</w:t>
      </w:r>
      <w:r w:rsidR="00E6275C" w:rsidRPr="00AA02CC">
        <w:rPr>
          <w:rFonts w:ascii="Times New Roman" w:hAnsi="Times New Roman" w:cs="Times New Roman"/>
          <w:sz w:val="26"/>
          <w:szCs w:val="26"/>
        </w:rPr>
        <w:t> </w:t>
      </w:r>
      <w:r w:rsidRPr="00AA02CC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AA02CC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AA02CC">
        <w:rPr>
          <w:rFonts w:ascii="Times New Roman" w:hAnsi="Times New Roman" w:cs="Times New Roman"/>
          <w:sz w:val="26"/>
          <w:szCs w:val="26"/>
        </w:rPr>
        <w:t>№</w:t>
      </w:r>
      <w:r w:rsidR="007D402F" w:rsidRPr="00AA02CC">
        <w:rPr>
          <w:rFonts w:ascii="Times New Roman" w:hAnsi="Times New Roman" w:cs="Times New Roman"/>
          <w:sz w:val="26"/>
          <w:szCs w:val="26"/>
        </w:rPr>
        <w:t xml:space="preserve"> 33, ст</w:t>
      </w:r>
      <w:proofErr w:type="gramEnd"/>
      <w:r w:rsidR="007D402F" w:rsidRPr="00AA02CC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D402F" w:rsidRPr="00AA02CC">
        <w:rPr>
          <w:rFonts w:ascii="Times New Roman" w:hAnsi="Times New Roman" w:cs="Times New Roman"/>
          <w:sz w:val="26"/>
          <w:szCs w:val="26"/>
        </w:rPr>
        <w:t xml:space="preserve">3196; 2009, </w:t>
      </w:r>
      <w:r w:rsidR="0059423D" w:rsidRPr="00AA02CC">
        <w:rPr>
          <w:rFonts w:ascii="Times New Roman" w:hAnsi="Times New Roman" w:cs="Times New Roman"/>
          <w:sz w:val="26"/>
          <w:szCs w:val="26"/>
        </w:rPr>
        <w:t>№</w:t>
      </w:r>
      <w:r w:rsidR="007D402F" w:rsidRPr="00AA02CC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AA02CC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AA02CC">
        <w:rPr>
          <w:rFonts w:ascii="Times New Roman" w:hAnsi="Times New Roman" w:cs="Times New Roman"/>
          <w:sz w:val="26"/>
          <w:szCs w:val="26"/>
        </w:rPr>
        <w:t>.07.</w:t>
      </w:r>
      <w:r w:rsidRPr="00AA02CC">
        <w:rPr>
          <w:rFonts w:ascii="Times New Roman" w:hAnsi="Times New Roman" w:cs="Times New Roman"/>
          <w:sz w:val="26"/>
          <w:szCs w:val="26"/>
        </w:rPr>
        <w:t>2004 №</w:t>
      </w:r>
      <w:r w:rsidR="00E6275C" w:rsidRPr="00AA02CC">
        <w:rPr>
          <w:rFonts w:ascii="Times New Roman" w:hAnsi="Times New Roman" w:cs="Times New Roman"/>
          <w:sz w:val="26"/>
          <w:szCs w:val="26"/>
        </w:rPr>
        <w:t> </w:t>
      </w:r>
      <w:r w:rsidRPr="00AA02CC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72B1A" w:rsidRPr="00AA02CC" w:rsidRDefault="00172B1A" w:rsidP="008E32F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A02CC" w:rsidRDefault="003B7A81" w:rsidP="008E32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02CC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AA02CC">
        <w:rPr>
          <w:rFonts w:ascii="Times New Roman" w:hAnsi="Times New Roman" w:cs="Times New Roman"/>
          <w:b/>
          <w:sz w:val="26"/>
          <w:szCs w:val="26"/>
        </w:rPr>
        <w:t> </w:t>
      </w:r>
      <w:r w:rsidRPr="00AA02CC">
        <w:rPr>
          <w:rFonts w:ascii="Times New Roman" w:hAnsi="Times New Roman"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AA02CC" w:rsidRDefault="003B7A81" w:rsidP="008E32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02CC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172B1A" w:rsidRPr="00AA02CC" w:rsidRDefault="00172B1A" w:rsidP="008E32F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541F0" w:rsidRPr="00AA02CC" w:rsidRDefault="003B7A81" w:rsidP="008E32FD">
      <w:pPr>
        <w:pStyle w:val="af2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1</w:t>
      </w:r>
      <w:r w:rsidR="007A7062" w:rsidRPr="00AA02CC">
        <w:rPr>
          <w:rFonts w:ascii="Times New Roman" w:hAnsi="Times New Roman" w:cs="Times New Roman"/>
          <w:sz w:val="26"/>
          <w:szCs w:val="26"/>
        </w:rPr>
        <w:t>8</w:t>
      </w:r>
      <w:r w:rsidRPr="00AA02CC">
        <w:rPr>
          <w:rFonts w:ascii="Times New Roman" w:hAnsi="Times New Roman" w:cs="Times New Roman"/>
          <w:sz w:val="26"/>
          <w:szCs w:val="26"/>
        </w:rPr>
        <w:t>. </w:t>
      </w:r>
      <w:r w:rsidR="00C541F0" w:rsidRPr="00AA02CC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446FBF" w:rsidRPr="00AA02CC">
        <w:rPr>
          <w:rFonts w:ascii="Times New Roman" w:hAnsi="Times New Roman" w:cs="Times New Roman"/>
          <w:sz w:val="26"/>
          <w:szCs w:val="26"/>
        </w:rPr>
        <w:t>старший</w:t>
      </w:r>
      <w:r w:rsidR="00D12866" w:rsidRPr="00AA02C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C541F0" w:rsidRPr="00AA02CC">
        <w:rPr>
          <w:rFonts w:ascii="Times New Roman" w:hAnsi="Times New Roman" w:cs="Times New Roman"/>
          <w:bCs/>
          <w:sz w:val="26"/>
          <w:szCs w:val="26"/>
        </w:rPr>
        <w:t>осуществляет</w:t>
      </w:r>
      <w:r w:rsidR="00C541F0" w:rsidRPr="00AA02CC">
        <w:rPr>
          <w:rFonts w:ascii="Times New Roman" w:hAnsi="Times New Roman" w:cs="Times New Roman"/>
          <w:sz w:val="26"/>
          <w:szCs w:val="26"/>
        </w:rPr>
        <w:t xml:space="preserve"> организационное, информационное, техническое обеспечение оказания следующих видов государственных услуг:</w:t>
      </w:r>
    </w:p>
    <w:p w:rsidR="00C541F0" w:rsidRPr="00AA02CC" w:rsidRDefault="00C541F0" w:rsidP="008E32FD">
      <w:pPr>
        <w:pStyle w:val="ConsPlusNormal"/>
        <w:numPr>
          <w:ilvl w:val="0"/>
          <w:numId w:val="11"/>
        </w:numPr>
        <w:tabs>
          <w:tab w:val="left" w:pos="1418"/>
        </w:tabs>
        <w:ind w:left="0"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proofErr w:type="gramStart"/>
      <w:r w:rsidRPr="00AA02CC">
        <w:rPr>
          <w:rFonts w:ascii="Times New Roman" w:hAnsi="Times New Roman" w:cs="Times New Roman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</w:t>
      </w:r>
      <w:hyperlink r:id="rId13" w:history="1">
        <w:r w:rsidRPr="00AA02CC">
          <w:rPr>
            <w:rFonts w:ascii="Times New Roman" w:hAnsi="Times New Roman" w:cs="Times New Roman"/>
            <w:sz w:val="26"/>
            <w:szCs w:val="26"/>
          </w:rPr>
          <w:t>законодательстве</w:t>
        </w:r>
      </w:hyperlink>
      <w:r w:rsidRPr="00AA02CC">
        <w:rPr>
          <w:rFonts w:ascii="Times New Roman" w:hAnsi="Times New Roman" w:cs="Times New Roman"/>
          <w:sz w:val="26"/>
          <w:szCs w:val="26"/>
        </w:rPr>
        <w:t xml:space="preserve">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представлению форм</w:t>
      </w:r>
      <w:proofErr w:type="gramEnd"/>
      <w:r w:rsidRPr="00AA02CC">
        <w:rPr>
          <w:rFonts w:ascii="Times New Roman" w:hAnsi="Times New Roman" w:cs="Times New Roman"/>
          <w:sz w:val="26"/>
          <w:szCs w:val="26"/>
        </w:rPr>
        <w:t xml:space="preserve"> налоговых деклараций (расчетов) и разъяснению порядка их заполнения;</w:t>
      </w:r>
    </w:p>
    <w:p w:rsidR="009B7C57" w:rsidRPr="00AA02CC" w:rsidRDefault="00C541F0" w:rsidP="00172B1A">
      <w:pPr>
        <w:pStyle w:val="af2"/>
        <w:numPr>
          <w:ilvl w:val="0"/>
          <w:numId w:val="11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иных услуг, осуществляемых Инспекцией.</w:t>
      </w:r>
    </w:p>
    <w:p w:rsidR="00172B1A" w:rsidRPr="00AA02CC" w:rsidRDefault="00172B1A" w:rsidP="008E32F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A02CC" w:rsidRDefault="003B7A81" w:rsidP="008E32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02CC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AA02CC">
        <w:rPr>
          <w:rFonts w:ascii="Times New Roman" w:hAnsi="Times New Roman" w:cs="Times New Roman"/>
          <w:b/>
          <w:sz w:val="26"/>
          <w:szCs w:val="26"/>
        </w:rPr>
        <w:t> </w:t>
      </w:r>
      <w:r w:rsidRPr="00AA02CC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AA02CC" w:rsidRDefault="003B7A81" w:rsidP="008E32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02CC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172B1A" w:rsidRPr="00AA02CC" w:rsidRDefault="00172B1A" w:rsidP="008E32F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A02CC" w:rsidRDefault="003B7A81" w:rsidP="008E32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1</w:t>
      </w:r>
      <w:r w:rsidR="007A7062" w:rsidRPr="00AA02CC">
        <w:rPr>
          <w:rFonts w:ascii="Times New Roman" w:hAnsi="Times New Roman" w:cs="Times New Roman"/>
          <w:sz w:val="26"/>
          <w:szCs w:val="26"/>
        </w:rPr>
        <w:t>9</w:t>
      </w:r>
      <w:r w:rsidRPr="00AA02CC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AA02CC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AA02CC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446FBF" w:rsidRPr="00AA02CC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D12866" w:rsidRPr="00AA02CC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AA02CC">
        <w:rPr>
          <w:rFonts w:ascii="Times New Roman" w:hAnsi="Times New Roman" w:cs="Times New Roman"/>
          <w:sz w:val="26"/>
          <w:szCs w:val="26"/>
        </w:rPr>
        <w:t xml:space="preserve">оценивается по следующим </w:t>
      </w:r>
      <w:r w:rsidRPr="00AA02CC">
        <w:rPr>
          <w:rFonts w:ascii="Times New Roman" w:hAnsi="Times New Roman" w:cs="Times New Roman"/>
          <w:sz w:val="26"/>
          <w:szCs w:val="26"/>
        </w:rPr>
        <w:lastRenderedPageBreak/>
        <w:t>показателям:</w:t>
      </w:r>
    </w:p>
    <w:p w:rsidR="003B7A81" w:rsidRPr="00AA02CC" w:rsidRDefault="003B7A81" w:rsidP="008E32FD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AA02CC" w:rsidRDefault="003B7A81" w:rsidP="008E32FD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AA02CC" w:rsidRDefault="003B7A81" w:rsidP="008E32FD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AA02CC" w:rsidRDefault="003B7A81" w:rsidP="008E32FD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AA02CC" w:rsidRDefault="003B7A81" w:rsidP="008E32FD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AA02CC" w:rsidRDefault="003B7A81" w:rsidP="008E32FD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AA02CC" w:rsidRDefault="003B7A81" w:rsidP="008E32FD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</w:p>
    <w:sectPr w:rsidR="00B310A4" w:rsidRPr="00AA02CC" w:rsidSect="00BC3169">
      <w:headerReference w:type="default" r:id="rId14"/>
      <w:type w:val="continuous"/>
      <w:pgSz w:w="11906" w:h="16838"/>
      <w:pgMar w:top="567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49D4" w:rsidRDefault="001E49D4" w:rsidP="003B7A81">
      <w:pPr>
        <w:spacing w:after="0" w:line="240" w:lineRule="auto"/>
      </w:pPr>
      <w:r>
        <w:separator/>
      </w:r>
    </w:p>
  </w:endnote>
  <w:endnote w:type="continuationSeparator" w:id="0">
    <w:p w:rsidR="001E49D4" w:rsidRDefault="001E49D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49D4" w:rsidRDefault="001E49D4" w:rsidP="003B7A81">
      <w:pPr>
        <w:spacing w:after="0" w:line="240" w:lineRule="auto"/>
      </w:pPr>
      <w:r>
        <w:separator/>
      </w:r>
    </w:p>
  </w:footnote>
  <w:footnote w:type="continuationSeparator" w:id="0">
    <w:p w:rsidR="001E49D4" w:rsidRDefault="001E49D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E4A99" w:rsidRPr="00B310A4" w:rsidRDefault="00BE4A99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807153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E4A99" w:rsidRPr="00B310A4" w:rsidRDefault="00BE4A99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C60"/>
    <w:multiLevelType w:val="hybridMultilevel"/>
    <w:tmpl w:val="300A4D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255C8D"/>
    <w:multiLevelType w:val="hybridMultilevel"/>
    <w:tmpl w:val="AEBE56BE"/>
    <w:lvl w:ilvl="0" w:tplc="107A5880">
      <w:start w:val="1"/>
      <w:numFmt w:val="decimal"/>
      <w:lvlText w:val="6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4D14ED9"/>
    <w:multiLevelType w:val="hybridMultilevel"/>
    <w:tmpl w:val="AA96AA3C"/>
    <w:lvl w:ilvl="0" w:tplc="6090E7C2">
      <w:start w:val="1"/>
      <w:numFmt w:val="decimal"/>
      <w:lvlText w:val="5.2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0852EC"/>
    <w:multiLevelType w:val="hybridMultilevel"/>
    <w:tmpl w:val="8D709CB8"/>
    <w:lvl w:ilvl="0" w:tplc="0F581602">
      <w:start w:val="1"/>
      <w:numFmt w:val="decimal"/>
      <w:lvlText w:val="1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7177A50"/>
    <w:multiLevelType w:val="hybridMultilevel"/>
    <w:tmpl w:val="FD38061C"/>
    <w:lvl w:ilvl="0" w:tplc="906C0EB2">
      <w:start w:val="1"/>
      <w:numFmt w:val="decimal"/>
      <w:lvlText w:val="6.8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80C46F2"/>
    <w:multiLevelType w:val="hybridMultilevel"/>
    <w:tmpl w:val="38E61F58"/>
    <w:lvl w:ilvl="0" w:tplc="55CA92B8">
      <w:start w:val="1"/>
      <w:numFmt w:val="decimal"/>
      <w:lvlText w:val="1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BA546B2"/>
    <w:multiLevelType w:val="hybridMultilevel"/>
    <w:tmpl w:val="BB8461A8"/>
    <w:lvl w:ilvl="0" w:tplc="56A0C2B2">
      <w:start w:val="1"/>
      <w:numFmt w:val="decimal"/>
      <w:lvlText w:val="1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78724EA"/>
    <w:multiLevelType w:val="hybridMultilevel"/>
    <w:tmpl w:val="398C0424"/>
    <w:lvl w:ilvl="0" w:tplc="BA54CA44">
      <w:start w:val="1"/>
      <w:numFmt w:val="decimal"/>
      <w:lvlText w:val="6.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0FE3005"/>
    <w:multiLevelType w:val="hybridMultilevel"/>
    <w:tmpl w:val="D370FE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A6A3BCE"/>
    <w:multiLevelType w:val="hybridMultilevel"/>
    <w:tmpl w:val="D5ACA96C"/>
    <w:lvl w:ilvl="0" w:tplc="27460520">
      <w:start w:val="1"/>
      <w:numFmt w:val="decimal"/>
      <w:lvlText w:val="5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D61BA3"/>
    <w:multiLevelType w:val="hybridMultilevel"/>
    <w:tmpl w:val="E5CE9852"/>
    <w:lvl w:ilvl="0" w:tplc="F6A6D0E0">
      <w:start w:val="1"/>
      <w:numFmt w:val="decimal"/>
      <w:lvlText w:val="8.%1."/>
      <w:lvlJc w:val="left"/>
      <w:pPr>
        <w:ind w:left="1353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0485487"/>
    <w:multiLevelType w:val="hybridMultilevel"/>
    <w:tmpl w:val="6BCE3070"/>
    <w:lvl w:ilvl="0" w:tplc="CCA8D094">
      <w:start w:val="1"/>
      <w:numFmt w:val="decimal"/>
      <w:lvlText w:val="6.4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15A67C9"/>
    <w:multiLevelType w:val="hybridMultilevel"/>
    <w:tmpl w:val="259AE712"/>
    <w:lvl w:ilvl="0" w:tplc="DCCE89B4">
      <w:start w:val="1"/>
      <w:numFmt w:val="decimal"/>
      <w:lvlText w:val="1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37348A0"/>
    <w:multiLevelType w:val="hybridMultilevel"/>
    <w:tmpl w:val="CD2C8DCE"/>
    <w:lvl w:ilvl="0" w:tplc="B14AFC7C">
      <w:start w:val="1"/>
      <w:numFmt w:val="decimal"/>
      <w:lvlText w:val="6.4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154FD6"/>
    <w:multiLevelType w:val="hybridMultilevel"/>
    <w:tmpl w:val="90F47B9E"/>
    <w:lvl w:ilvl="0" w:tplc="30603DCE">
      <w:start w:val="1"/>
      <w:numFmt w:val="decimal"/>
      <w:lvlText w:val="6.3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C616F96"/>
    <w:multiLevelType w:val="hybridMultilevel"/>
    <w:tmpl w:val="234C82FC"/>
    <w:lvl w:ilvl="0" w:tplc="8E4EB0F4">
      <w:start w:val="1"/>
      <w:numFmt w:val="decimal"/>
      <w:lvlText w:val="1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41F67C6"/>
    <w:multiLevelType w:val="hybridMultilevel"/>
    <w:tmpl w:val="DE90C612"/>
    <w:lvl w:ilvl="0" w:tplc="6CA441C0">
      <w:start w:val="1"/>
      <w:numFmt w:val="decimal"/>
      <w:lvlText w:val="6.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99D1C1A"/>
    <w:multiLevelType w:val="hybridMultilevel"/>
    <w:tmpl w:val="EEBE7688"/>
    <w:lvl w:ilvl="0" w:tplc="69A206A2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F707D0F"/>
    <w:multiLevelType w:val="hybridMultilevel"/>
    <w:tmpl w:val="C83427EC"/>
    <w:lvl w:ilvl="0" w:tplc="96E6A176">
      <w:start w:val="1"/>
      <w:numFmt w:val="decimal"/>
      <w:lvlText w:val="1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8"/>
  </w:num>
  <w:num w:numId="5">
    <w:abstractNumId w:val="17"/>
  </w:num>
  <w:num w:numId="6">
    <w:abstractNumId w:val="10"/>
  </w:num>
  <w:num w:numId="7">
    <w:abstractNumId w:val="12"/>
  </w:num>
  <w:num w:numId="8">
    <w:abstractNumId w:val="5"/>
  </w:num>
  <w:num w:numId="9">
    <w:abstractNumId w:val="15"/>
  </w:num>
  <w:num w:numId="10">
    <w:abstractNumId w:val="3"/>
  </w:num>
  <w:num w:numId="11">
    <w:abstractNumId w:val="18"/>
  </w:num>
  <w:num w:numId="12">
    <w:abstractNumId w:val="6"/>
  </w:num>
  <w:num w:numId="13">
    <w:abstractNumId w:val="1"/>
  </w:num>
  <w:num w:numId="14">
    <w:abstractNumId w:val="14"/>
  </w:num>
  <w:num w:numId="15">
    <w:abstractNumId w:val="13"/>
  </w:num>
  <w:num w:numId="16">
    <w:abstractNumId w:val="11"/>
  </w:num>
  <w:num w:numId="17">
    <w:abstractNumId w:val="7"/>
  </w:num>
  <w:num w:numId="18">
    <w:abstractNumId w:val="16"/>
  </w:num>
  <w:num w:numId="19">
    <w:abstractNumId w:val="2"/>
  </w:num>
  <w:num w:numId="20">
    <w:abstractNumId w:val="4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27E7"/>
    <w:rsid w:val="0001315F"/>
    <w:rsid w:val="00016846"/>
    <w:rsid w:val="00027871"/>
    <w:rsid w:val="000457F3"/>
    <w:rsid w:val="00055A88"/>
    <w:rsid w:val="000916AA"/>
    <w:rsid w:val="00092644"/>
    <w:rsid w:val="000A039B"/>
    <w:rsid w:val="000B0869"/>
    <w:rsid w:val="000B5048"/>
    <w:rsid w:val="000C04B0"/>
    <w:rsid w:val="000C2D2C"/>
    <w:rsid w:val="000C2E02"/>
    <w:rsid w:val="000C6E28"/>
    <w:rsid w:val="000C7D67"/>
    <w:rsid w:val="000D08EA"/>
    <w:rsid w:val="000D189B"/>
    <w:rsid w:val="00121DFA"/>
    <w:rsid w:val="00130D6F"/>
    <w:rsid w:val="00141E3E"/>
    <w:rsid w:val="001559CE"/>
    <w:rsid w:val="00155D1B"/>
    <w:rsid w:val="00162C69"/>
    <w:rsid w:val="00165B7A"/>
    <w:rsid w:val="001665C3"/>
    <w:rsid w:val="00172B1A"/>
    <w:rsid w:val="00175938"/>
    <w:rsid w:val="00185578"/>
    <w:rsid w:val="001A0913"/>
    <w:rsid w:val="001B14A4"/>
    <w:rsid w:val="001B5BBA"/>
    <w:rsid w:val="001C4882"/>
    <w:rsid w:val="001C594F"/>
    <w:rsid w:val="001D2783"/>
    <w:rsid w:val="001E1592"/>
    <w:rsid w:val="001E49D4"/>
    <w:rsid w:val="00203A23"/>
    <w:rsid w:val="002160F5"/>
    <w:rsid w:val="0022091F"/>
    <w:rsid w:val="0023547F"/>
    <w:rsid w:val="0025122B"/>
    <w:rsid w:val="00254973"/>
    <w:rsid w:val="00254D09"/>
    <w:rsid w:val="002867F6"/>
    <w:rsid w:val="00295029"/>
    <w:rsid w:val="002B0917"/>
    <w:rsid w:val="002B3231"/>
    <w:rsid w:val="002B7A62"/>
    <w:rsid w:val="002D1878"/>
    <w:rsid w:val="002D28F3"/>
    <w:rsid w:val="002D4283"/>
    <w:rsid w:val="002F5B24"/>
    <w:rsid w:val="00302A76"/>
    <w:rsid w:val="00305B0D"/>
    <w:rsid w:val="00307907"/>
    <w:rsid w:val="00313753"/>
    <w:rsid w:val="003253B9"/>
    <w:rsid w:val="0033089D"/>
    <w:rsid w:val="003314B0"/>
    <w:rsid w:val="00340885"/>
    <w:rsid w:val="00342392"/>
    <w:rsid w:val="003A43AB"/>
    <w:rsid w:val="003B7A81"/>
    <w:rsid w:val="003B7D9B"/>
    <w:rsid w:val="003C477F"/>
    <w:rsid w:val="003C4B94"/>
    <w:rsid w:val="003E313B"/>
    <w:rsid w:val="00400FBB"/>
    <w:rsid w:val="00404AE7"/>
    <w:rsid w:val="004104AA"/>
    <w:rsid w:val="00412543"/>
    <w:rsid w:val="0044318B"/>
    <w:rsid w:val="00446FBF"/>
    <w:rsid w:val="00470061"/>
    <w:rsid w:val="004776BC"/>
    <w:rsid w:val="0049073B"/>
    <w:rsid w:val="00493417"/>
    <w:rsid w:val="00497CF7"/>
    <w:rsid w:val="004A3010"/>
    <w:rsid w:val="004B7353"/>
    <w:rsid w:val="004D1D9C"/>
    <w:rsid w:val="00526FFE"/>
    <w:rsid w:val="0053153E"/>
    <w:rsid w:val="00532AAD"/>
    <w:rsid w:val="00536AA0"/>
    <w:rsid w:val="00537E24"/>
    <w:rsid w:val="005567D0"/>
    <w:rsid w:val="0056154B"/>
    <w:rsid w:val="0058504A"/>
    <w:rsid w:val="00585805"/>
    <w:rsid w:val="0059423D"/>
    <w:rsid w:val="005C0179"/>
    <w:rsid w:val="005D1E6A"/>
    <w:rsid w:val="005D4C56"/>
    <w:rsid w:val="005D7ABC"/>
    <w:rsid w:val="005F21AE"/>
    <w:rsid w:val="00615D4C"/>
    <w:rsid w:val="00630988"/>
    <w:rsid w:val="006322FE"/>
    <w:rsid w:val="00651AC0"/>
    <w:rsid w:val="006618E5"/>
    <w:rsid w:val="00665D51"/>
    <w:rsid w:val="00681090"/>
    <w:rsid w:val="00683559"/>
    <w:rsid w:val="006A44FB"/>
    <w:rsid w:val="006A5528"/>
    <w:rsid w:val="006C1F6B"/>
    <w:rsid w:val="006D1DF5"/>
    <w:rsid w:val="006E0AC2"/>
    <w:rsid w:val="006E2C92"/>
    <w:rsid w:val="006E6747"/>
    <w:rsid w:val="006F140C"/>
    <w:rsid w:val="00706D10"/>
    <w:rsid w:val="00712D9A"/>
    <w:rsid w:val="0071560A"/>
    <w:rsid w:val="00721040"/>
    <w:rsid w:val="00747229"/>
    <w:rsid w:val="00757903"/>
    <w:rsid w:val="00765E4A"/>
    <w:rsid w:val="007702BC"/>
    <w:rsid w:val="00771F68"/>
    <w:rsid w:val="00775378"/>
    <w:rsid w:val="00783E24"/>
    <w:rsid w:val="007A056A"/>
    <w:rsid w:val="007A66A8"/>
    <w:rsid w:val="007A7062"/>
    <w:rsid w:val="007B0EB1"/>
    <w:rsid w:val="007B2780"/>
    <w:rsid w:val="007D402F"/>
    <w:rsid w:val="007E32E6"/>
    <w:rsid w:val="007F339E"/>
    <w:rsid w:val="007F3CAB"/>
    <w:rsid w:val="007F3D35"/>
    <w:rsid w:val="00802DE2"/>
    <w:rsid w:val="00804AB6"/>
    <w:rsid w:val="00806B0C"/>
    <w:rsid w:val="00807153"/>
    <w:rsid w:val="00812BFB"/>
    <w:rsid w:val="0081666B"/>
    <w:rsid w:val="00822936"/>
    <w:rsid w:val="00877280"/>
    <w:rsid w:val="008773EB"/>
    <w:rsid w:val="00882463"/>
    <w:rsid w:val="00895458"/>
    <w:rsid w:val="008A31CD"/>
    <w:rsid w:val="008A5604"/>
    <w:rsid w:val="008E091C"/>
    <w:rsid w:val="008E32FD"/>
    <w:rsid w:val="008E4B65"/>
    <w:rsid w:val="008F7217"/>
    <w:rsid w:val="00926516"/>
    <w:rsid w:val="00933CCA"/>
    <w:rsid w:val="00942953"/>
    <w:rsid w:val="00950A95"/>
    <w:rsid w:val="0098413A"/>
    <w:rsid w:val="00986E52"/>
    <w:rsid w:val="00991494"/>
    <w:rsid w:val="00995ED4"/>
    <w:rsid w:val="009A732F"/>
    <w:rsid w:val="009A7768"/>
    <w:rsid w:val="009B6831"/>
    <w:rsid w:val="009B7C57"/>
    <w:rsid w:val="009D5A89"/>
    <w:rsid w:val="009F0BC2"/>
    <w:rsid w:val="009F3087"/>
    <w:rsid w:val="009F7865"/>
    <w:rsid w:val="00A044DB"/>
    <w:rsid w:val="00A068D7"/>
    <w:rsid w:val="00A2339B"/>
    <w:rsid w:val="00A354C9"/>
    <w:rsid w:val="00A524EE"/>
    <w:rsid w:val="00A537B6"/>
    <w:rsid w:val="00A92824"/>
    <w:rsid w:val="00AA01DB"/>
    <w:rsid w:val="00AA02CC"/>
    <w:rsid w:val="00AE00D3"/>
    <w:rsid w:val="00AE12EE"/>
    <w:rsid w:val="00AF09BA"/>
    <w:rsid w:val="00AF4BFF"/>
    <w:rsid w:val="00AF55C8"/>
    <w:rsid w:val="00B00C29"/>
    <w:rsid w:val="00B01ED0"/>
    <w:rsid w:val="00B14886"/>
    <w:rsid w:val="00B14EB0"/>
    <w:rsid w:val="00B16D97"/>
    <w:rsid w:val="00B17003"/>
    <w:rsid w:val="00B27E1E"/>
    <w:rsid w:val="00B310A4"/>
    <w:rsid w:val="00B4682E"/>
    <w:rsid w:val="00B46B92"/>
    <w:rsid w:val="00B50C66"/>
    <w:rsid w:val="00B7300E"/>
    <w:rsid w:val="00B85515"/>
    <w:rsid w:val="00B877E4"/>
    <w:rsid w:val="00B96577"/>
    <w:rsid w:val="00BA263C"/>
    <w:rsid w:val="00BA51E1"/>
    <w:rsid w:val="00BB3568"/>
    <w:rsid w:val="00BB3D0B"/>
    <w:rsid w:val="00BC25D3"/>
    <w:rsid w:val="00BC3169"/>
    <w:rsid w:val="00BC3E9D"/>
    <w:rsid w:val="00BE4A99"/>
    <w:rsid w:val="00BE52D9"/>
    <w:rsid w:val="00BF7391"/>
    <w:rsid w:val="00C158E5"/>
    <w:rsid w:val="00C20C8F"/>
    <w:rsid w:val="00C23B14"/>
    <w:rsid w:val="00C541F0"/>
    <w:rsid w:val="00C63E67"/>
    <w:rsid w:val="00C73A81"/>
    <w:rsid w:val="00C76910"/>
    <w:rsid w:val="00C92B24"/>
    <w:rsid w:val="00CA730A"/>
    <w:rsid w:val="00CA7EC2"/>
    <w:rsid w:val="00CC56D9"/>
    <w:rsid w:val="00CD004D"/>
    <w:rsid w:val="00CE5967"/>
    <w:rsid w:val="00CE6D75"/>
    <w:rsid w:val="00CF338D"/>
    <w:rsid w:val="00CF3F9D"/>
    <w:rsid w:val="00D00C06"/>
    <w:rsid w:val="00D019D1"/>
    <w:rsid w:val="00D12866"/>
    <w:rsid w:val="00D1572F"/>
    <w:rsid w:val="00D15E33"/>
    <w:rsid w:val="00D2043C"/>
    <w:rsid w:val="00D2520E"/>
    <w:rsid w:val="00D25B5D"/>
    <w:rsid w:val="00D270CA"/>
    <w:rsid w:val="00D63DC8"/>
    <w:rsid w:val="00D6462A"/>
    <w:rsid w:val="00D74CC6"/>
    <w:rsid w:val="00D75100"/>
    <w:rsid w:val="00D7769A"/>
    <w:rsid w:val="00D936AF"/>
    <w:rsid w:val="00DB02E2"/>
    <w:rsid w:val="00DD1315"/>
    <w:rsid w:val="00DE6E00"/>
    <w:rsid w:val="00E35C55"/>
    <w:rsid w:val="00E47068"/>
    <w:rsid w:val="00E51317"/>
    <w:rsid w:val="00E5383C"/>
    <w:rsid w:val="00E6141F"/>
    <w:rsid w:val="00E6275C"/>
    <w:rsid w:val="00E67578"/>
    <w:rsid w:val="00E711C3"/>
    <w:rsid w:val="00E727B8"/>
    <w:rsid w:val="00E8287E"/>
    <w:rsid w:val="00E95328"/>
    <w:rsid w:val="00E96882"/>
    <w:rsid w:val="00EA60E2"/>
    <w:rsid w:val="00EC1200"/>
    <w:rsid w:val="00EC3748"/>
    <w:rsid w:val="00ED286B"/>
    <w:rsid w:val="00EE10F8"/>
    <w:rsid w:val="00EE1952"/>
    <w:rsid w:val="00EE75FC"/>
    <w:rsid w:val="00EF3856"/>
    <w:rsid w:val="00F01BBE"/>
    <w:rsid w:val="00F03193"/>
    <w:rsid w:val="00F03E6B"/>
    <w:rsid w:val="00F046D2"/>
    <w:rsid w:val="00F05CF7"/>
    <w:rsid w:val="00F151B0"/>
    <w:rsid w:val="00F17EC4"/>
    <w:rsid w:val="00F25D3D"/>
    <w:rsid w:val="00F3280F"/>
    <w:rsid w:val="00F341B1"/>
    <w:rsid w:val="00F66310"/>
    <w:rsid w:val="00F67497"/>
    <w:rsid w:val="00F72CE0"/>
    <w:rsid w:val="00F7666C"/>
    <w:rsid w:val="00F9087E"/>
    <w:rsid w:val="00F975FE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8">
    <w:name w:val="Block Text"/>
    <w:basedOn w:val="a"/>
    <w:rsid w:val="001B14A4"/>
    <w:pPr>
      <w:spacing w:after="0" w:line="240" w:lineRule="auto"/>
      <w:ind w:left="360" w:right="-52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9">
    <w:name w:val="Hyperlink"/>
    <w:basedOn w:val="a0"/>
    <w:uiPriority w:val="99"/>
    <w:semiHidden/>
    <w:unhideWhenUsed/>
    <w:rsid w:val="00AA02C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8">
    <w:name w:val="Block Text"/>
    <w:basedOn w:val="a"/>
    <w:rsid w:val="001B14A4"/>
    <w:pPr>
      <w:spacing w:after="0" w:line="240" w:lineRule="auto"/>
      <w:ind w:left="360" w:right="-52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9">
    <w:name w:val="Hyperlink"/>
    <w:basedOn w:val="a0"/>
    <w:uiPriority w:val="99"/>
    <w:semiHidden/>
    <w:unhideWhenUsed/>
    <w:rsid w:val="00AA02C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2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863712BF4F11CA9BF7774EC9E724919872D248EF8EFA5148697BD796AA69AE21B9D1121CC9236FCsFO0O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FD1E15C449ED30425334E013E62BBC7EDF6DFED4A1E2EF6F97D2161587t7O5I_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D1E15C449ED30425334E013E62BBC7EDF6DFED4A1E2EF6F97D2161587t7O5I_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F68CBF8CEABE4AFE1459EAD09C61BABD5C54860F085BCED9D30B660D24B8E815F226A36F0D005EDFW1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68CBF8CEABE4AFE1459EAD09C61BABD5C54860F085BCED9D30B660D24B8E815F226A36F0D005EDFW1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85545A-40E1-4ACA-9AA3-A2CB72792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1</Pages>
  <Words>4364</Words>
  <Characters>24881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Онупко Ольга Васильевна</cp:lastModifiedBy>
  <cp:revision>88</cp:revision>
  <cp:lastPrinted>2020-09-28T14:40:00Z</cp:lastPrinted>
  <dcterms:created xsi:type="dcterms:W3CDTF">2017-10-16T11:42:00Z</dcterms:created>
  <dcterms:modified xsi:type="dcterms:W3CDTF">2020-09-28T14:40:00Z</dcterms:modified>
</cp:coreProperties>
</file>